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390DA" w14:textId="77777777" w:rsidR="007904F5" w:rsidRPr="008A1DCD" w:rsidRDefault="007904F5" w:rsidP="007904F5">
      <w:pPr>
        <w:shd w:val="clear" w:color="auto" w:fill="FFFFFF"/>
        <w:spacing w:before="100" w:beforeAutospacing="1" w:after="100" w:afterAutospacing="1" w:line="240" w:lineRule="auto"/>
        <w:ind w:left="2988"/>
        <w:outlineLvl w:val="1"/>
        <w:rPr>
          <w:rFonts w:ascii="Times New Roman" w:eastAsia="Times New Roman" w:hAnsi="Times New Roman" w:cs="Times New Roman"/>
          <w:bCs/>
          <w:sz w:val="36"/>
          <w:szCs w:val="36"/>
          <w:u w:val="single"/>
          <w:lang w:val="en-US" w:eastAsia="en-GB"/>
        </w:rPr>
      </w:pPr>
      <w:r w:rsidRPr="008A1DCD">
        <w:rPr>
          <w:rFonts w:ascii="Times New Roman" w:eastAsia="Times New Roman" w:hAnsi="Times New Roman" w:cs="Times New Roman"/>
          <w:bCs/>
          <w:sz w:val="36"/>
          <w:szCs w:val="36"/>
          <w:u w:val="single"/>
          <w:lang w:val="en-US" w:eastAsia="en-GB"/>
        </w:rPr>
        <w:t xml:space="preserve">Originally </w:t>
      </w:r>
    </w:p>
    <w:p w14:paraId="51B8D6E8" w14:textId="77777777" w:rsidR="007904F5" w:rsidRPr="00660574" w:rsidRDefault="007904F5" w:rsidP="007904F5">
      <w:pPr>
        <w:shd w:val="clear" w:color="auto" w:fill="FFFFFF"/>
        <w:spacing w:before="100" w:beforeAutospacing="1" w:after="100" w:afterAutospacing="1" w:line="240" w:lineRule="auto"/>
        <w:ind w:left="2268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GB"/>
        </w:rPr>
      </w:pPr>
    </w:p>
    <w:p w14:paraId="67479F6F" w14:textId="77777777" w:rsidR="00B26867" w:rsidRDefault="007904F5" w:rsidP="00B26867">
      <w:pPr>
        <w:shd w:val="clear" w:color="auto" w:fill="FFFFFF"/>
        <w:spacing w:after="0" w:line="360" w:lineRule="auto"/>
        <w:ind w:left="1968"/>
        <w:rPr>
          <w:rFonts w:eastAsia="Times New Roman" w:cs="Times New Roman"/>
          <w:sz w:val="26"/>
          <w:szCs w:val="26"/>
          <w:lang w:val="en-US" w:eastAsia="en-GB"/>
        </w:rPr>
      </w:pPr>
      <w:r w:rsidRPr="008A1DCD">
        <w:rPr>
          <w:rFonts w:eastAsia="Times New Roman" w:cs="Times New Roman"/>
          <w:sz w:val="26"/>
          <w:szCs w:val="26"/>
          <w:lang w:val="en-US" w:eastAsia="en-GB"/>
        </w:rPr>
        <w:t>We came from our own country in a red room</w:t>
      </w:r>
      <w:r w:rsidRPr="008A1DCD">
        <w:rPr>
          <w:rFonts w:eastAsia="Times New Roman" w:cs="Times New Roman"/>
          <w:sz w:val="26"/>
          <w:szCs w:val="26"/>
          <w:lang w:val="en-US" w:eastAsia="en-GB"/>
        </w:rPr>
        <w:br/>
        <w:t>which fell through the fields, our mother singing</w:t>
      </w:r>
      <w:r w:rsidRPr="008A1DCD">
        <w:rPr>
          <w:rFonts w:eastAsia="Times New Roman" w:cs="Times New Roman"/>
          <w:sz w:val="26"/>
          <w:szCs w:val="26"/>
          <w:lang w:val="en-US" w:eastAsia="en-GB"/>
        </w:rPr>
        <w:br/>
        <w:t>our father’s name to the turn of the wheels.</w:t>
      </w:r>
      <w:r w:rsidRPr="008A1DCD">
        <w:rPr>
          <w:rFonts w:eastAsia="Times New Roman" w:cs="Times New Roman"/>
          <w:sz w:val="26"/>
          <w:szCs w:val="26"/>
          <w:lang w:val="en-US" w:eastAsia="en-GB"/>
        </w:rPr>
        <w:br/>
        <w:t xml:space="preserve">My brothers cried, one of them bawling </w:t>
      </w:r>
      <w:r w:rsidRPr="008A1DCD">
        <w:rPr>
          <w:rFonts w:eastAsia="Times New Roman" w:cs="Times New Roman"/>
          <w:i/>
          <w:iCs/>
          <w:sz w:val="26"/>
          <w:szCs w:val="26"/>
          <w:lang w:val="en-US" w:eastAsia="en-GB"/>
        </w:rPr>
        <w:t>Home</w:t>
      </w:r>
      <w:r w:rsidRPr="008A1DCD">
        <w:rPr>
          <w:rFonts w:eastAsia="Times New Roman" w:cs="Times New Roman"/>
          <w:sz w:val="26"/>
          <w:szCs w:val="26"/>
          <w:lang w:val="en-US" w:eastAsia="en-GB"/>
        </w:rPr>
        <w:t>,</w:t>
      </w:r>
    </w:p>
    <w:p w14:paraId="3B1968B5" w14:textId="7178F8F5" w:rsidR="007904F5" w:rsidRPr="008A1DCD" w:rsidRDefault="00B26867" w:rsidP="00B26867">
      <w:pPr>
        <w:shd w:val="clear" w:color="auto" w:fill="FFFFFF"/>
        <w:spacing w:after="0" w:line="360" w:lineRule="auto"/>
        <w:ind w:left="1968" w:hanging="1248"/>
        <w:rPr>
          <w:rFonts w:eastAsia="Times New Roman" w:cs="Times New Roman"/>
          <w:sz w:val="26"/>
          <w:szCs w:val="26"/>
          <w:lang w:val="en-US" w:eastAsia="en-GB"/>
        </w:rPr>
      </w:pPr>
      <w:r>
        <w:rPr>
          <w:rFonts w:eastAsia="Times New Roman" w:cs="Times New Roman"/>
          <w:sz w:val="26"/>
          <w:szCs w:val="26"/>
          <w:lang w:val="en-US" w:eastAsia="en-GB"/>
        </w:rPr>
        <w:t xml:space="preserve">5  </w:t>
      </w:r>
      <w:r>
        <w:rPr>
          <w:rFonts w:eastAsia="Times New Roman" w:cs="Times New Roman"/>
          <w:sz w:val="26"/>
          <w:szCs w:val="26"/>
          <w:lang w:val="en-US" w:eastAsia="en-GB"/>
        </w:rPr>
        <w:tab/>
      </w:r>
      <w:r w:rsidR="007904F5" w:rsidRPr="008A1DCD">
        <w:rPr>
          <w:rFonts w:eastAsia="Times New Roman" w:cs="Times New Roman"/>
          <w:i/>
          <w:iCs/>
          <w:sz w:val="26"/>
          <w:szCs w:val="26"/>
          <w:lang w:val="en-US" w:eastAsia="en-GB"/>
        </w:rPr>
        <w:t>Home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, as the miles rushed back to the city,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  <w:t>the street, the house, the vacant rooms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  <w:t>where we didn’t live any more. I stared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  <w:t>at the eyes of a blind toy, holding its paw.</w:t>
      </w:r>
    </w:p>
    <w:p w14:paraId="58D2CD35" w14:textId="77777777" w:rsidR="007904F5" w:rsidRDefault="007904F5" w:rsidP="008A1DCD">
      <w:pPr>
        <w:shd w:val="clear" w:color="auto" w:fill="FFFFFF"/>
        <w:spacing w:after="0" w:line="360" w:lineRule="auto"/>
        <w:ind w:left="1985"/>
        <w:rPr>
          <w:rFonts w:eastAsia="Times New Roman" w:cs="Times New Roman"/>
          <w:sz w:val="26"/>
          <w:szCs w:val="26"/>
          <w:lang w:val="en-US" w:eastAsia="en-GB"/>
        </w:rPr>
      </w:pPr>
    </w:p>
    <w:p w14:paraId="2A1741D9" w14:textId="77777777" w:rsidR="008A1DCD" w:rsidRPr="008A1DCD" w:rsidRDefault="008A1DCD" w:rsidP="008A1DCD">
      <w:pPr>
        <w:shd w:val="clear" w:color="auto" w:fill="FFFFFF"/>
        <w:spacing w:after="0" w:line="360" w:lineRule="auto"/>
        <w:ind w:left="1985"/>
        <w:rPr>
          <w:rFonts w:eastAsia="Times New Roman" w:cs="Times New Roman"/>
          <w:sz w:val="26"/>
          <w:szCs w:val="26"/>
          <w:lang w:val="en-US" w:eastAsia="en-GB"/>
        </w:rPr>
      </w:pPr>
    </w:p>
    <w:p w14:paraId="78C375EC" w14:textId="2B4B49F8" w:rsidR="00B26867" w:rsidRDefault="00B26867" w:rsidP="00B26867">
      <w:pPr>
        <w:shd w:val="clear" w:color="auto" w:fill="FFFFFF"/>
        <w:spacing w:after="0" w:line="360" w:lineRule="auto"/>
        <w:ind w:left="1440" w:firstLine="192"/>
        <w:rPr>
          <w:rFonts w:eastAsia="Times New Roman" w:cs="Times New Roman"/>
          <w:sz w:val="26"/>
          <w:szCs w:val="26"/>
          <w:lang w:val="en-US" w:eastAsia="en-GB"/>
        </w:rPr>
      </w:pPr>
      <w:r>
        <w:rPr>
          <w:rFonts w:eastAsia="Times New Roman" w:cs="Times New Roman"/>
          <w:sz w:val="26"/>
          <w:szCs w:val="26"/>
          <w:lang w:val="en-US" w:eastAsia="en-GB"/>
        </w:rPr>
        <w:t xml:space="preserve">     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All childhood is an emigration. Some are slow,</w:t>
      </w:r>
    </w:p>
    <w:p w14:paraId="4CC5FF4C" w14:textId="31C58F89" w:rsidR="00B26867" w:rsidRDefault="00B26867" w:rsidP="00B26867">
      <w:pPr>
        <w:shd w:val="clear" w:color="auto" w:fill="FFFFFF"/>
        <w:spacing w:after="0" w:line="360" w:lineRule="auto"/>
        <w:ind w:left="1632" w:hanging="912"/>
        <w:rPr>
          <w:rFonts w:eastAsia="Times New Roman" w:cs="Times New Roman"/>
          <w:sz w:val="26"/>
          <w:szCs w:val="26"/>
          <w:lang w:val="en-US" w:eastAsia="en-GB"/>
        </w:rPr>
      </w:pPr>
      <w:r>
        <w:rPr>
          <w:rFonts w:eastAsia="Times New Roman" w:cs="Times New Roman"/>
          <w:sz w:val="26"/>
          <w:szCs w:val="26"/>
          <w:lang w:val="en-US" w:eastAsia="en-GB"/>
        </w:rPr>
        <w:t xml:space="preserve">10 </w:t>
      </w:r>
      <w:r>
        <w:rPr>
          <w:rFonts w:eastAsia="Times New Roman" w:cs="Times New Roman"/>
          <w:sz w:val="26"/>
          <w:szCs w:val="26"/>
          <w:lang w:val="en-US" w:eastAsia="en-GB"/>
        </w:rPr>
        <w:tab/>
        <w:t xml:space="preserve">     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leaving you standing, resigned, up an avenue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</w:r>
      <w:r>
        <w:rPr>
          <w:rFonts w:eastAsia="Times New Roman" w:cs="Times New Roman"/>
          <w:sz w:val="26"/>
          <w:szCs w:val="26"/>
          <w:lang w:val="en-US" w:eastAsia="en-GB"/>
        </w:rPr>
        <w:t xml:space="preserve">    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where no one you know stays. Others are sudden.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</w:r>
      <w:r>
        <w:rPr>
          <w:rFonts w:eastAsia="Times New Roman" w:cs="Times New Roman"/>
          <w:sz w:val="26"/>
          <w:szCs w:val="26"/>
          <w:lang w:val="en-US" w:eastAsia="en-GB"/>
        </w:rPr>
        <w:t xml:space="preserve">    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Your accent wrong. Corners, which seem familiar,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</w:r>
      <w:r>
        <w:rPr>
          <w:rFonts w:eastAsia="Times New Roman" w:cs="Times New Roman"/>
          <w:sz w:val="26"/>
          <w:szCs w:val="26"/>
          <w:lang w:val="en-US" w:eastAsia="en-GB"/>
        </w:rPr>
        <w:t xml:space="preserve">    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 xml:space="preserve">leading to unimagined, </w:t>
      </w:r>
      <w:hyperlink r:id="rId5" w:anchor="eid10199091" w:tgtFrame="_blank" w:tooltip="pebble-dashed" w:history="1">
        <w:r w:rsidR="007904F5" w:rsidRPr="008A1DCD">
          <w:rPr>
            <w:rFonts w:eastAsia="Times New Roman" w:cs="Times New Roman"/>
            <w:sz w:val="26"/>
            <w:szCs w:val="26"/>
            <w:lang w:val="en-US" w:eastAsia="en-GB"/>
          </w:rPr>
          <w:t>pebble</w:t>
        </w:r>
        <w:r w:rsidR="007904F5" w:rsidRPr="008A1DCD">
          <w:rPr>
            <w:rFonts w:eastAsia="Times New Roman" w:cs="Times New Roman"/>
            <w:sz w:val="26"/>
            <w:szCs w:val="26"/>
            <w:lang w:val="en-US" w:eastAsia="en-GB"/>
          </w:rPr>
          <w:softHyphen/>
          <w:t>-dashed</w:t>
        </w:r>
      </w:hyperlink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 xml:space="preserve"> estates, big boys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</w:r>
      <w:r>
        <w:rPr>
          <w:rFonts w:eastAsia="Times New Roman" w:cs="Times New Roman"/>
          <w:sz w:val="26"/>
          <w:szCs w:val="26"/>
          <w:lang w:val="en-US" w:eastAsia="en-GB"/>
        </w:rPr>
        <w:t xml:space="preserve">    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eating worms and shouting words you don’t understand</w:t>
      </w:r>
      <w:r>
        <w:rPr>
          <w:rFonts w:eastAsia="Times New Roman" w:cs="Times New Roman"/>
          <w:sz w:val="26"/>
          <w:szCs w:val="26"/>
          <w:lang w:val="en-US" w:eastAsia="en-GB"/>
        </w:rPr>
        <w:t>.</w:t>
      </w:r>
    </w:p>
    <w:p w14:paraId="5945E245" w14:textId="3F977DE5" w:rsidR="007904F5" w:rsidRPr="008A1DCD" w:rsidRDefault="00B26867" w:rsidP="00B26867">
      <w:pPr>
        <w:shd w:val="clear" w:color="auto" w:fill="FFFFFF"/>
        <w:spacing w:after="0" w:line="360" w:lineRule="auto"/>
        <w:ind w:left="1632" w:hanging="912"/>
        <w:rPr>
          <w:rFonts w:eastAsia="Times New Roman" w:cs="Times New Roman"/>
          <w:sz w:val="26"/>
          <w:szCs w:val="26"/>
          <w:lang w:val="en-US" w:eastAsia="en-GB"/>
        </w:rPr>
      </w:pPr>
      <w:r>
        <w:rPr>
          <w:rFonts w:eastAsia="Times New Roman" w:cs="Times New Roman"/>
          <w:sz w:val="26"/>
          <w:szCs w:val="26"/>
          <w:lang w:val="en-US" w:eastAsia="en-GB"/>
        </w:rPr>
        <w:t>15</w:t>
      </w:r>
      <w:r>
        <w:rPr>
          <w:rFonts w:eastAsia="Times New Roman" w:cs="Times New Roman"/>
          <w:sz w:val="26"/>
          <w:szCs w:val="26"/>
          <w:lang w:val="en-US" w:eastAsia="en-GB"/>
        </w:rPr>
        <w:tab/>
        <w:t xml:space="preserve">    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My parents’ anxiety stirred like a loose tooth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</w:r>
      <w:r>
        <w:rPr>
          <w:rFonts w:eastAsia="Times New Roman" w:cs="Times New Roman"/>
          <w:sz w:val="26"/>
          <w:szCs w:val="26"/>
          <w:lang w:val="en-US" w:eastAsia="en-GB"/>
        </w:rPr>
        <w:t xml:space="preserve">    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 xml:space="preserve">in my head. </w:t>
      </w:r>
      <w:r w:rsidR="007904F5" w:rsidRPr="008A1DCD">
        <w:rPr>
          <w:rFonts w:eastAsia="Times New Roman" w:cs="Times New Roman"/>
          <w:i/>
          <w:iCs/>
          <w:sz w:val="26"/>
          <w:szCs w:val="26"/>
          <w:lang w:val="en-US" w:eastAsia="en-GB"/>
        </w:rPr>
        <w:t>I want our own country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, I said.</w:t>
      </w:r>
    </w:p>
    <w:p w14:paraId="690652FF" w14:textId="77777777" w:rsidR="007904F5" w:rsidRDefault="007904F5" w:rsidP="008A1DCD">
      <w:pPr>
        <w:shd w:val="clear" w:color="auto" w:fill="FFFFFF"/>
        <w:spacing w:after="0" w:line="360" w:lineRule="auto"/>
        <w:ind w:left="1985"/>
        <w:rPr>
          <w:rFonts w:eastAsia="Times New Roman" w:cs="Times New Roman"/>
          <w:sz w:val="26"/>
          <w:szCs w:val="26"/>
          <w:lang w:val="en-US" w:eastAsia="en-GB"/>
        </w:rPr>
      </w:pPr>
    </w:p>
    <w:p w14:paraId="32AAE9FD" w14:textId="77777777" w:rsidR="008A1DCD" w:rsidRPr="008A1DCD" w:rsidRDefault="008A1DCD" w:rsidP="008A1DCD">
      <w:pPr>
        <w:shd w:val="clear" w:color="auto" w:fill="FFFFFF"/>
        <w:spacing w:after="0" w:line="360" w:lineRule="auto"/>
        <w:ind w:left="1985"/>
        <w:rPr>
          <w:rFonts w:eastAsia="Times New Roman" w:cs="Times New Roman"/>
          <w:sz w:val="26"/>
          <w:szCs w:val="26"/>
          <w:lang w:val="en-US" w:eastAsia="en-GB"/>
        </w:rPr>
      </w:pPr>
    </w:p>
    <w:p w14:paraId="2665DF2D" w14:textId="77777777" w:rsidR="00B26867" w:rsidRDefault="007904F5" w:rsidP="008A1DCD">
      <w:pPr>
        <w:shd w:val="clear" w:color="auto" w:fill="FFFFFF"/>
        <w:spacing w:after="0" w:line="360" w:lineRule="auto"/>
        <w:ind w:left="1985"/>
        <w:rPr>
          <w:rFonts w:eastAsia="Times New Roman" w:cs="Times New Roman"/>
          <w:sz w:val="26"/>
          <w:szCs w:val="26"/>
          <w:lang w:val="en-US" w:eastAsia="en-GB"/>
        </w:rPr>
      </w:pPr>
      <w:r w:rsidRPr="008A1DCD">
        <w:rPr>
          <w:rFonts w:eastAsia="Times New Roman" w:cs="Times New Roman"/>
          <w:sz w:val="26"/>
          <w:szCs w:val="26"/>
          <w:lang w:val="en-US" w:eastAsia="en-GB"/>
        </w:rPr>
        <w:t>But then you forget, or don’t recall, or change,</w:t>
      </w:r>
      <w:r w:rsidRPr="008A1DCD">
        <w:rPr>
          <w:rFonts w:eastAsia="Times New Roman" w:cs="Times New Roman"/>
          <w:sz w:val="26"/>
          <w:szCs w:val="26"/>
          <w:lang w:val="en-US" w:eastAsia="en-GB"/>
        </w:rPr>
        <w:br/>
        <w:t>and, seeing your brother swallow a slug, feel only</w:t>
      </w:r>
      <w:r w:rsidRPr="008A1DCD">
        <w:rPr>
          <w:rFonts w:eastAsia="Times New Roman" w:cs="Times New Roman"/>
          <w:sz w:val="26"/>
          <w:szCs w:val="26"/>
          <w:lang w:val="en-US" w:eastAsia="en-GB"/>
        </w:rPr>
        <w:br/>
        <w:t xml:space="preserve">a </w:t>
      </w:r>
      <w:hyperlink r:id="rId6" w:anchor="eid12738621" w:tgtFrame="_blank" w:tooltip="skelf" w:history="1">
        <w:proofErr w:type="spellStart"/>
        <w:r w:rsidRPr="008A1DCD">
          <w:rPr>
            <w:rFonts w:eastAsia="Times New Roman" w:cs="Times New Roman"/>
            <w:sz w:val="26"/>
            <w:szCs w:val="26"/>
            <w:u w:val="single"/>
            <w:lang w:val="en-US" w:eastAsia="en-GB"/>
          </w:rPr>
          <w:t>skelf</w:t>
        </w:r>
        <w:proofErr w:type="spellEnd"/>
      </w:hyperlink>
      <w:r w:rsidRPr="008A1DCD">
        <w:rPr>
          <w:rFonts w:eastAsia="Times New Roman" w:cs="Times New Roman"/>
          <w:sz w:val="26"/>
          <w:szCs w:val="26"/>
          <w:lang w:val="en-US" w:eastAsia="en-GB"/>
        </w:rPr>
        <w:t xml:space="preserve"> of shame. I remember my tongue</w:t>
      </w:r>
    </w:p>
    <w:p w14:paraId="61DF5138" w14:textId="71058149" w:rsidR="007904F5" w:rsidRDefault="00B26867" w:rsidP="00B26867">
      <w:pPr>
        <w:shd w:val="clear" w:color="auto" w:fill="FFFFFF"/>
        <w:spacing w:after="0" w:line="360" w:lineRule="auto"/>
        <w:ind w:left="1985" w:hanging="1265"/>
        <w:rPr>
          <w:rFonts w:eastAsia="Times New Roman" w:cs="Times New Roman"/>
          <w:sz w:val="26"/>
          <w:szCs w:val="26"/>
          <w:lang w:val="en-US" w:eastAsia="en-GB"/>
        </w:rPr>
      </w:pPr>
      <w:r>
        <w:rPr>
          <w:rFonts w:eastAsia="Times New Roman" w:cs="Times New Roman"/>
          <w:sz w:val="26"/>
          <w:szCs w:val="26"/>
          <w:lang w:val="en-US" w:eastAsia="en-GB"/>
        </w:rPr>
        <w:t xml:space="preserve">20 </w:t>
      </w:r>
      <w:r>
        <w:rPr>
          <w:rFonts w:eastAsia="Times New Roman" w:cs="Times New Roman"/>
          <w:sz w:val="26"/>
          <w:szCs w:val="26"/>
          <w:lang w:val="en-US" w:eastAsia="en-GB"/>
        </w:rPr>
        <w:tab/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>shedding its skin like a snake, my voice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  <w:t>in the classroom sounding just like the rest. Do I only think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  <w:t>I lost a river, culture, speech, sense of first space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  <w:t xml:space="preserve">and the right place? Now, </w:t>
      </w:r>
      <w:r w:rsidR="007904F5" w:rsidRPr="008A1DCD">
        <w:rPr>
          <w:rFonts w:eastAsia="Times New Roman" w:cs="Times New Roman"/>
          <w:i/>
          <w:iCs/>
          <w:sz w:val="26"/>
          <w:szCs w:val="26"/>
          <w:lang w:val="en-US" w:eastAsia="en-GB"/>
        </w:rPr>
        <w:t>Where do you come from?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br/>
        <w:t xml:space="preserve">strangers ask. </w:t>
      </w:r>
      <w:r w:rsidR="007904F5" w:rsidRPr="008A1DCD">
        <w:rPr>
          <w:rFonts w:eastAsia="Times New Roman" w:cs="Times New Roman"/>
          <w:i/>
          <w:iCs/>
          <w:sz w:val="26"/>
          <w:szCs w:val="26"/>
          <w:lang w:val="en-US" w:eastAsia="en-GB"/>
        </w:rPr>
        <w:t>Originally?</w:t>
      </w:r>
      <w:r w:rsidR="007904F5" w:rsidRPr="008A1DCD">
        <w:rPr>
          <w:rFonts w:eastAsia="Times New Roman" w:cs="Times New Roman"/>
          <w:sz w:val="26"/>
          <w:szCs w:val="26"/>
          <w:lang w:val="en-US" w:eastAsia="en-GB"/>
        </w:rPr>
        <w:t xml:space="preserve"> And I hesitate.</w:t>
      </w:r>
    </w:p>
    <w:p w14:paraId="4F3BC808" w14:textId="77777777" w:rsidR="0070010C" w:rsidRDefault="0070010C" w:rsidP="008A1DCD">
      <w:pPr>
        <w:shd w:val="clear" w:color="auto" w:fill="FFFFFF"/>
        <w:spacing w:after="0" w:line="360" w:lineRule="auto"/>
        <w:ind w:left="1985"/>
        <w:rPr>
          <w:rFonts w:eastAsia="Times New Roman" w:cs="Times New Roman"/>
          <w:sz w:val="26"/>
          <w:szCs w:val="26"/>
          <w:lang w:val="en-US" w:eastAsia="en-GB"/>
        </w:rPr>
      </w:pPr>
    </w:p>
    <w:p w14:paraId="4375A9F5" w14:textId="77777777" w:rsidR="0070010C" w:rsidRPr="00B3646C" w:rsidRDefault="0070010C" w:rsidP="00700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05E7AF" w14:textId="59090D48" w:rsidR="0070010C" w:rsidRPr="00A16386" w:rsidRDefault="0070010C" w:rsidP="007001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957">
        <w:rPr>
          <w:rFonts w:ascii="Times New Roman" w:hAnsi="Times New Roman" w:cs="Times New Roman"/>
          <w:sz w:val="24"/>
          <w:szCs w:val="24"/>
        </w:rPr>
        <w:lastRenderedPageBreak/>
        <w:t>By referring closely to stanza 1 analyse the use of poetic technique to emphasise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957">
        <w:rPr>
          <w:rFonts w:ascii="Times New Roman" w:hAnsi="Times New Roman" w:cs="Times New Roman"/>
          <w:sz w:val="24"/>
          <w:szCs w:val="24"/>
        </w:rPr>
        <w:t>the dramatic impact moving to another country had on the family.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Pr="00A17957">
        <w:rPr>
          <w:rFonts w:ascii="Times New Roman" w:hAnsi="Times New Roman" w:cs="Times New Roman"/>
          <w:b/>
          <w:sz w:val="24"/>
          <w:szCs w:val="24"/>
        </w:rPr>
        <w:t>2</w:t>
      </w:r>
    </w:p>
    <w:p w14:paraId="4195E995" w14:textId="77777777" w:rsidR="0070010C" w:rsidRPr="00A17957" w:rsidRDefault="0070010C" w:rsidP="0070010C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2EDE22" w14:textId="77777777" w:rsidR="0070010C" w:rsidRPr="00B3646C" w:rsidRDefault="0070010C" w:rsidP="007001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46C">
        <w:rPr>
          <w:rFonts w:ascii="Times New Roman" w:hAnsi="Times New Roman" w:cs="Times New Roman"/>
          <w:sz w:val="24"/>
          <w:szCs w:val="24"/>
        </w:rPr>
        <w:t xml:space="preserve">Look at </w:t>
      </w:r>
      <w:r w:rsidRPr="00B3646C">
        <w:rPr>
          <w:rFonts w:ascii="Times New Roman" w:hAnsi="Times New Roman" w:cs="Times New Roman"/>
          <w:b/>
          <w:bCs/>
          <w:sz w:val="24"/>
          <w:szCs w:val="24"/>
        </w:rPr>
        <w:t>stanza 2</w:t>
      </w:r>
      <w:r w:rsidRPr="00B3646C">
        <w:rPr>
          <w:rFonts w:ascii="Times New Roman" w:hAnsi="Times New Roman" w:cs="Times New Roman"/>
          <w:sz w:val="24"/>
          <w:szCs w:val="24"/>
        </w:rPr>
        <w:t>.</w:t>
      </w:r>
    </w:p>
    <w:p w14:paraId="340C927F" w14:textId="75A12212" w:rsidR="0070010C" w:rsidRPr="00B3646C" w:rsidRDefault="0070010C" w:rsidP="0070010C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46C">
        <w:rPr>
          <w:rFonts w:ascii="Times New Roman" w:hAnsi="Times New Roman" w:cs="Times New Roman"/>
          <w:sz w:val="24"/>
          <w:szCs w:val="24"/>
        </w:rPr>
        <w:t>“A</w:t>
      </w:r>
      <w:r>
        <w:rPr>
          <w:rFonts w:ascii="Times New Roman" w:hAnsi="Times New Roman" w:cs="Times New Roman"/>
          <w:sz w:val="24"/>
          <w:szCs w:val="24"/>
        </w:rPr>
        <w:t xml:space="preserve">ll childhood is an emigration” </w:t>
      </w:r>
      <w:r w:rsidRPr="00B3646C">
        <w:rPr>
          <w:rFonts w:ascii="Times New Roman" w:hAnsi="Times New Roman" w:cs="Times New Roman"/>
          <w:sz w:val="24"/>
          <w:szCs w:val="24"/>
        </w:rPr>
        <w:t>Explain fully what the poet means by this.</w:t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Pr="00B3646C">
        <w:rPr>
          <w:rFonts w:ascii="Times New Roman" w:hAnsi="Times New Roman" w:cs="Times New Roman"/>
          <w:b/>
          <w:sz w:val="24"/>
          <w:szCs w:val="24"/>
        </w:rPr>
        <w:t>2</w:t>
      </w:r>
    </w:p>
    <w:p w14:paraId="615CEB4D" w14:textId="77777777" w:rsidR="0070010C" w:rsidRPr="00B3646C" w:rsidRDefault="0070010C" w:rsidP="00700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BBC8A8" w14:textId="041D43BE" w:rsidR="0070010C" w:rsidRPr="00B3646C" w:rsidRDefault="0070010C" w:rsidP="007001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46C">
        <w:rPr>
          <w:rFonts w:ascii="Times New Roman" w:hAnsi="Times New Roman" w:cs="Times New Roman"/>
          <w:sz w:val="24"/>
          <w:szCs w:val="24"/>
        </w:rPr>
        <w:t>In lines 12—16 analyse the use of poetic technique to convey the distress of the family members caused by their “sudden” emigration to a new environment.</w:t>
      </w:r>
      <w:r w:rsidRPr="00B3646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Pr="00B3646C">
        <w:rPr>
          <w:rFonts w:ascii="Times New Roman" w:hAnsi="Times New Roman" w:cs="Times New Roman"/>
          <w:b/>
          <w:sz w:val="24"/>
          <w:szCs w:val="24"/>
        </w:rPr>
        <w:t>3</w:t>
      </w:r>
    </w:p>
    <w:p w14:paraId="730DAD25" w14:textId="77777777" w:rsidR="0070010C" w:rsidRPr="00B3646C" w:rsidRDefault="0070010C" w:rsidP="00700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B855A8" w14:textId="58A4D865" w:rsidR="0070010C" w:rsidRPr="00A16386" w:rsidRDefault="0070010C" w:rsidP="007001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46C">
        <w:rPr>
          <w:rFonts w:ascii="Times New Roman" w:hAnsi="Times New Roman" w:cs="Times New Roman"/>
          <w:sz w:val="24"/>
          <w:szCs w:val="24"/>
        </w:rPr>
        <w:t xml:space="preserve">Evaluate the effectiveness of </w:t>
      </w:r>
      <w:r w:rsidRPr="00B3646C">
        <w:rPr>
          <w:rFonts w:ascii="Times New Roman" w:hAnsi="Times New Roman" w:cs="Times New Roman"/>
          <w:b/>
          <w:bCs/>
          <w:sz w:val="24"/>
          <w:szCs w:val="24"/>
        </w:rPr>
        <w:t xml:space="preserve">stanza 3 </w:t>
      </w:r>
      <w:r w:rsidRPr="00B3646C">
        <w:rPr>
          <w:rFonts w:ascii="Times New Roman" w:hAnsi="Times New Roman" w:cs="Times New Roman"/>
          <w:sz w:val="24"/>
          <w:szCs w:val="24"/>
        </w:rPr>
        <w:t>as a conclusion to the poem. Your answer should de</w:t>
      </w:r>
      <w:r>
        <w:rPr>
          <w:rFonts w:ascii="Times New Roman" w:hAnsi="Times New Roman" w:cs="Times New Roman"/>
          <w:sz w:val="24"/>
          <w:szCs w:val="24"/>
        </w:rPr>
        <w:t>al with ideas and/or language.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="00B26867">
        <w:rPr>
          <w:rFonts w:ascii="Times New Roman" w:hAnsi="Times New Roman" w:cs="Times New Roman"/>
          <w:sz w:val="24"/>
          <w:szCs w:val="24"/>
        </w:rPr>
        <w:tab/>
      </w:r>
      <w:r w:rsidRPr="00A16386">
        <w:rPr>
          <w:rFonts w:ascii="Times New Roman" w:hAnsi="Times New Roman" w:cs="Times New Roman"/>
          <w:sz w:val="24"/>
          <w:szCs w:val="24"/>
        </w:rPr>
        <w:t xml:space="preserve"> </w:t>
      </w:r>
      <w:r w:rsidRPr="00A16386">
        <w:rPr>
          <w:rFonts w:ascii="Times New Roman" w:hAnsi="Times New Roman" w:cs="Times New Roman"/>
          <w:b/>
          <w:sz w:val="24"/>
          <w:szCs w:val="24"/>
        </w:rPr>
        <w:t>3</w:t>
      </w:r>
    </w:p>
    <w:p w14:paraId="30BAF98E" w14:textId="77777777" w:rsidR="0070010C" w:rsidRPr="00B3646C" w:rsidRDefault="0070010C" w:rsidP="0070010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04893E" w14:textId="77777777" w:rsidR="0070010C" w:rsidRPr="00B3646C" w:rsidRDefault="0070010C" w:rsidP="007001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46C">
        <w:rPr>
          <w:rFonts w:ascii="Times New Roman" w:hAnsi="Times New Roman" w:cs="Times New Roman"/>
          <w:sz w:val="24"/>
          <w:szCs w:val="24"/>
        </w:rPr>
        <w:t>Discuss how Carol Ann Duffy uses contrast in this poem and at least one other to</w:t>
      </w:r>
    </w:p>
    <w:p w14:paraId="1911BC09" w14:textId="77777777" w:rsidR="0070010C" w:rsidRDefault="0070010C" w:rsidP="0070010C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646C">
        <w:rPr>
          <w:rFonts w:ascii="Times New Roman" w:hAnsi="Times New Roman" w:cs="Times New Roman"/>
          <w:sz w:val="24"/>
          <w:szCs w:val="24"/>
        </w:rPr>
        <w:t>highlight the poems’ main concerns.</w:t>
      </w:r>
      <w:r w:rsidRPr="00B3646C">
        <w:rPr>
          <w:rFonts w:ascii="Times New Roman" w:hAnsi="Times New Roman" w:cs="Times New Roman"/>
          <w:sz w:val="24"/>
          <w:szCs w:val="24"/>
        </w:rPr>
        <w:tab/>
      </w:r>
      <w:r w:rsidRPr="00B3646C">
        <w:rPr>
          <w:rFonts w:ascii="Times New Roman" w:hAnsi="Times New Roman" w:cs="Times New Roman"/>
          <w:sz w:val="24"/>
          <w:szCs w:val="24"/>
        </w:rPr>
        <w:tab/>
      </w:r>
      <w:r w:rsidRPr="00B3646C">
        <w:rPr>
          <w:rFonts w:ascii="Times New Roman" w:hAnsi="Times New Roman" w:cs="Times New Roman"/>
          <w:sz w:val="24"/>
          <w:szCs w:val="24"/>
        </w:rPr>
        <w:tab/>
      </w:r>
      <w:r w:rsidRPr="00B3646C">
        <w:rPr>
          <w:rFonts w:ascii="Times New Roman" w:hAnsi="Times New Roman" w:cs="Times New Roman"/>
          <w:sz w:val="24"/>
          <w:szCs w:val="24"/>
        </w:rPr>
        <w:tab/>
      </w:r>
      <w:r w:rsidRPr="00B3646C">
        <w:rPr>
          <w:rFonts w:ascii="Times New Roman" w:hAnsi="Times New Roman" w:cs="Times New Roman"/>
          <w:sz w:val="24"/>
          <w:szCs w:val="24"/>
        </w:rPr>
        <w:tab/>
      </w:r>
      <w:r w:rsidRPr="00B3646C">
        <w:rPr>
          <w:rFonts w:ascii="Times New Roman" w:hAnsi="Times New Roman" w:cs="Times New Roman"/>
          <w:sz w:val="24"/>
          <w:szCs w:val="24"/>
        </w:rPr>
        <w:tab/>
      </w:r>
      <w:r w:rsidRPr="00B3646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3646C">
        <w:rPr>
          <w:rFonts w:ascii="Times New Roman" w:hAnsi="Times New Roman" w:cs="Times New Roman"/>
          <w:b/>
          <w:sz w:val="24"/>
          <w:szCs w:val="24"/>
        </w:rPr>
        <w:t>10</w:t>
      </w:r>
    </w:p>
    <w:p w14:paraId="16EA5F10" w14:textId="55CD8454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7835B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FD3FB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2B8628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21759A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9F980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07E63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9A171B5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097622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E23904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263773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3347E2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87EC20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E8FED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4D803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9FFF7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E32D98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699884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48686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1E739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ECB555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55D4FD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BB089" w14:textId="77777777" w:rsid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AD94F" w14:textId="77777777" w:rsidR="00B26867" w:rsidRPr="00AA4E04" w:rsidRDefault="00B26867" w:rsidP="00B26867">
      <w:pPr>
        <w:pStyle w:val="Quote"/>
        <w:rPr>
          <w:rFonts w:ascii="Times New Roman" w:hAnsi="Times New Roman" w:cs="Times New Roman"/>
          <w:b/>
          <w:sz w:val="24"/>
          <w:szCs w:val="24"/>
        </w:rPr>
      </w:pPr>
      <w:r w:rsidRPr="00AA4E04">
        <w:rPr>
          <w:rFonts w:ascii="Times New Roman" w:hAnsi="Times New Roman" w:cs="Times New Roman"/>
          <w:b/>
          <w:sz w:val="24"/>
          <w:szCs w:val="24"/>
        </w:rPr>
        <w:lastRenderedPageBreak/>
        <w:t>Marking Scheme</w:t>
      </w:r>
    </w:p>
    <w:p w14:paraId="53BF9B1E" w14:textId="77777777" w:rsidR="00B26867" w:rsidRPr="00AA4E04" w:rsidRDefault="00B26867" w:rsidP="00B268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736"/>
      </w:tblGrid>
      <w:tr w:rsidR="00B26867" w:rsidRPr="00AA4E04" w14:paraId="2FC0DDF8" w14:textId="77777777" w:rsidTr="007E7A58">
        <w:tc>
          <w:tcPr>
            <w:tcW w:w="1413" w:type="dxa"/>
          </w:tcPr>
          <w:p w14:paraId="78AEABA1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5FFB489B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461D4BBC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6CEF3493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B26867" w:rsidRPr="00AA4E04" w14:paraId="7361CD39" w14:textId="77777777" w:rsidTr="007E7A58">
        <w:tc>
          <w:tcPr>
            <w:tcW w:w="1413" w:type="dxa"/>
          </w:tcPr>
          <w:p w14:paraId="15104298" w14:textId="62872152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2BD79058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2 marks can be awarded for</w:t>
            </w:r>
          </w:p>
          <w:p w14:paraId="07C9529E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two examples which</w:t>
            </w:r>
          </w:p>
          <w:p w14:paraId="51733849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highlight the dramatic</w:t>
            </w:r>
          </w:p>
          <w:p w14:paraId="4C432DE6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impact.</w:t>
            </w:r>
          </w:p>
          <w:p w14:paraId="4844A12D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 detailed/insightful</w:t>
            </w:r>
          </w:p>
          <w:p w14:paraId="0BE82646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comment on one example</w:t>
            </w:r>
          </w:p>
          <w:p w14:paraId="6411069F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may be awarded 2 marks.</w:t>
            </w:r>
          </w:p>
          <w:p w14:paraId="7C37EEA1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Reference plus basic</w:t>
            </w:r>
          </w:p>
          <w:p w14:paraId="08CA93C6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comment for 1 mark.</w:t>
            </w:r>
          </w:p>
          <w:p w14:paraId="5E93BB04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0 marks for</w:t>
            </w:r>
          </w:p>
          <w:p w14:paraId="647A691C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reference/quotation alone.</w:t>
            </w:r>
          </w:p>
        </w:tc>
        <w:tc>
          <w:tcPr>
            <w:tcW w:w="987" w:type="dxa"/>
          </w:tcPr>
          <w:p w14:paraId="471F3D26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1479BCD0" w14:textId="77777777" w:rsidR="00B26867" w:rsidRPr="00AA4E04" w:rsidRDefault="00B26867" w:rsidP="007E7A58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Possible answers include:</w:t>
            </w:r>
          </w:p>
          <w:p w14:paraId="1D4D4185" w14:textId="77777777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Word choice of “we”/“our” suggests a sense of comforting group identity/defining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event in family history</w:t>
            </w:r>
          </w:p>
          <w:p w14:paraId="37D74982" w14:textId="77777777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Repetition of “our” suggests the need for group identity in the face of new circumstances</w:t>
            </w:r>
          </w:p>
          <w:p w14:paraId="592BD0EC" w14:textId="77777777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Word choice of “fell” suggests a loss of control over event/helplessness in the face of change</w:t>
            </w:r>
          </w:p>
          <w:p w14:paraId="00FADFA1" w14:textId="77777777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Word choice of “cried”/“bawling” suggests the degree of distress caused by the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move.</w:t>
            </w:r>
          </w:p>
          <w:p w14:paraId="3361DA90" w14:textId="77777777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The sequence “the city …. rooms” suggests a poignant re-tracing of the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route/desire to return</w:t>
            </w:r>
          </w:p>
          <w:p w14:paraId="4C0A8D32" w14:textId="77777777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Word choice of “vacant” suggests the physical/emotional emptiness of the place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that used to be home</w:t>
            </w:r>
          </w:p>
          <w:p w14:paraId="4BD7960F" w14:textId="77777777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 xml:space="preserve">The climactic conclusion to the sequence “city … </w:t>
            </w:r>
            <w:proofErr w:type="spellStart"/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any more</w:t>
            </w:r>
            <w:proofErr w:type="spellEnd"/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.” suggests the finality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of the move</w:t>
            </w:r>
          </w:p>
          <w:p w14:paraId="28A4AC58" w14:textId="77777777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The word choice of “stared” suggests a stunned reaction to the move.</w:t>
            </w:r>
          </w:p>
          <w:p w14:paraId="50747F37" w14:textId="5DA6EB3F" w:rsidR="00B26867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The contrast of the poet’s reaction ― “stared”</w:t>
            </w:r>
            <w:r w:rsidR="00D649E3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 xml:space="preserve"> with the reactions of her brothers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―“cried”/”bawling” ― highlights the poet’s shocked reaction</w:t>
            </w:r>
          </w:p>
          <w:p w14:paraId="20413341" w14:textId="3E5973FA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Symbolic use of “blind toy” ― like the poet the toy is unfeeling and unaware of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what is happening</w:t>
            </w:r>
            <w:r w:rsidR="00D649E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0580907" w14:textId="425E7FCB" w:rsidR="00B26867" w:rsidRPr="00AA4E04" w:rsidRDefault="00B26867" w:rsidP="00B268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Word choice of “holding its pa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w” suggests a desperate need for </w:t>
            </w: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comfort/reassurance</w:t>
            </w:r>
            <w:r w:rsidR="00D649E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C5EFECD" w14:textId="77777777" w:rsidR="00B26867" w:rsidRPr="00AA4E04" w:rsidRDefault="00B26867" w:rsidP="007E7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67" w:rsidRPr="00AA4E04" w14:paraId="5E43EBCC" w14:textId="77777777" w:rsidTr="007E7A58">
        <w:tc>
          <w:tcPr>
            <w:tcW w:w="1413" w:type="dxa"/>
          </w:tcPr>
          <w:p w14:paraId="0A0AE844" w14:textId="0572380A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5F7D2330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Candidates should explain</w:t>
            </w:r>
          </w:p>
          <w:p w14:paraId="5EBBC1E6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fully what Duffy means by</w:t>
            </w:r>
          </w:p>
          <w:p w14:paraId="640A901C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image “all childhood is</w:t>
            </w:r>
          </w:p>
          <w:p w14:paraId="0447702C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 emigration.”  Simple comment about</w:t>
            </w:r>
          </w:p>
          <w:p w14:paraId="43A6EDF9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journey to adulthood for 1</w:t>
            </w:r>
          </w:p>
          <w:p w14:paraId="760446D1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mark.</w:t>
            </w:r>
          </w:p>
          <w:p w14:paraId="1D1DA635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 detailed/insightful</w:t>
            </w:r>
          </w:p>
          <w:p w14:paraId="157DF07C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comment may be awarded 2</w:t>
            </w:r>
          </w:p>
          <w:p w14:paraId="1B7F857D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marks.</w:t>
            </w:r>
          </w:p>
          <w:p w14:paraId="0630C7FB" w14:textId="77777777" w:rsidR="00B26867" w:rsidRPr="00AA4E04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Reference to journey alone</w:t>
            </w:r>
          </w:p>
          <w:p w14:paraId="1874AB2C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= 0 marks.</w:t>
            </w:r>
          </w:p>
        </w:tc>
        <w:tc>
          <w:tcPr>
            <w:tcW w:w="987" w:type="dxa"/>
          </w:tcPr>
          <w:p w14:paraId="4ED7794C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521" w:type="dxa"/>
          </w:tcPr>
          <w:p w14:paraId="3B5528EF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4D1027E0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Childhood is a journey from safety/security/the familiar</w:t>
            </w:r>
          </w:p>
          <w:p w14:paraId="7FD6880D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642E4618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Childhood is a journey into the unknown/to independence/potentially risky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dangerous situations.</w:t>
            </w:r>
          </w:p>
        </w:tc>
      </w:tr>
      <w:tr w:rsidR="00B26867" w:rsidRPr="00AA4E04" w14:paraId="31C9DE3B" w14:textId="77777777" w:rsidTr="007E7A58">
        <w:tc>
          <w:tcPr>
            <w:tcW w:w="1413" w:type="dxa"/>
          </w:tcPr>
          <w:p w14:paraId="6EB9CC38" w14:textId="0F235CE5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095" w:type="dxa"/>
          </w:tcPr>
          <w:p w14:paraId="68DC7BC0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should analyse</w:t>
            </w:r>
          </w:p>
          <w:p w14:paraId="6D8454E1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the poet’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s use of poetic</w:t>
            </w:r>
          </w:p>
          <w:p w14:paraId="08B93DAB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technique conveys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distress of the family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members.</w:t>
            </w:r>
          </w:p>
          <w:p w14:paraId="457F7B66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DCD53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3 marks can be awarded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three examples of language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highlighting the distress.</w:t>
            </w:r>
          </w:p>
          <w:p w14:paraId="14AAB7C1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Reference plus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comment for 1 mark.</w:t>
            </w:r>
          </w:p>
          <w:p w14:paraId="74582F57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20B3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(1+1+1).</w:t>
            </w:r>
          </w:p>
          <w:p w14:paraId="567C7C38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Alternatively, 2 marks may</w:t>
            </w:r>
          </w:p>
          <w:p w14:paraId="00B660AA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be awarded for reference</w:t>
            </w:r>
          </w:p>
          <w:p w14:paraId="6FA717F2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plus more</w:t>
            </w:r>
          </w:p>
          <w:p w14:paraId="784E95F9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detailed/insightful comment</w:t>
            </w:r>
          </w:p>
          <w:p w14:paraId="79DC6EF5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9B6CD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(2+1).</w:t>
            </w:r>
          </w:p>
          <w:p w14:paraId="5C068B72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0 marks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reference/quotation alone.</w:t>
            </w:r>
          </w:p>
        </w:tc>
        <w:tc>
          <w:tcPr>
            <w:tcW w:w="987" w:type="dxa"/>
          </w:tcPr>
          <w:p w14:paraId="02207E5E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1" w:type="dxa"/>
          </w:tcPr>
          <w:p w14:paraId="339C897B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17530968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positioning/abruptness of the minor sentence “Your accent wrong” suggests lack of acceptance/sense of exclusion.</w:t>
            </w:r>
          </w:p>
          <w:p w14:paraId="679C9D77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arenthesis/positioning of “which seem familiar” suggest a sense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confusion/disorientation/déjà vu triggered by the new environment.</w:t>
            </w:r>
          </w:p>
          <w:p w14:paraId="7E51D164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word choice of “unimagined” suggests some unspeakable horror.</w:t>
            </w:r>
          </w:p>
          <w:p w14:paraId="23DAF080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word choice of “big boys” suggests the intimidating appearance of the boys/the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vulnerability of the poet.</w:t>
            </w:r>
          </w:p>
          <w:p w14:paraId="21492C0E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detail “eating worms” suggests outlandish/disgusting behaviour.</w:t>
            </w:r>
          </w:p>
          <w:p w14:paraId="0F2BC87D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word choice of “shouting” suggests the intimidating nature of the way the boys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are speaking.</w:t>
            </w:r>
          </w:p>
          <w:p w14:paraId="1DB72E1E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word choice of “you don’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 understand” suggests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onfusion/alienation.</w:t>
            </w:r>
          </w:p>
          <w:p w14:paraId="1770EC0C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image “anxieties … loose tooth” suggests that a loose tooth causes annoyance but the parents‟ concerns about the move won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 go away.</w:t>
            </w:r>
          </w:p>
          <w:p w14:paraId="621C5635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word choice of “in my head” suggests that the parents‟ concerns have made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deep impression on the poet.</w:t>
            </w:r>
          </w:p>
          <w:p w14:paraId="742424E3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italics/the phrase “</w:t>
            </w:r>
            <w:r w:rsidRPr="00A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want … country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” suggests the strength of the desire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return.</w:t>
            </w:r>
          </w:p>
          <w:p w14:paraId="29A81F6A" w14:textId="77777777" w:rsidR="00B26867" w:rsidRPr="00AA4E04" w:rsidRDefault="00B26867" w:rsidP="00B268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word choice of “</w:t>
            </w:r>
            <w:r w:rsidRPr="00A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want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” “</w:t>
            </w:r>
            <w:r w:rsidRPr="00A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our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”/“</w:t>
            </w:r>
            <w:r w:rsidRPr="00AA4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own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” suggests the depth of her desire for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familiar.</w:t>
            </w:r>
          </w:p>
        </w:tc>
      </w:tr>
      <w:tr w:rsidR="00B26867" w:rsidRPr="00AA4E04" w14:paraId="5CA8909A" w14:textId="77777777" w:rsidTr="007E7A58">
        <w:tc>
          <w:tcPr>
            <w:tcW w:w="1413" w:type="dxa"/>
          </w:tcPr>
          <w:p w14:paraId="285F442B" w14:textId="539B75C4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095" w:type="dxa"/>
          </w:tcPr>
          <w:p w14:paraId="69C6EB14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should show</w:t>
            </w:r>
          </w:p>
          <w:p w14:paraId="0F3546B8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understanding of the term</w:t>
            </w:r>
          </w:p>
          <w:p w14:paraId="09E6BC44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“conclusion” and show how</w:t>
            </w:r>
          </w:p>
          <w:p w14:paraId="73D131C0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content of the last</w:t>
            </w:r>
          </w:p>
          <w:p w14:paraId="3B6E83AB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stanza continues ― or</w:t>
            </w:r>
          </w:p>
          <w:p w14:paraId="19BE06C6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contrasts with ― ideas</w:t>
            </w:r>
          </w:p>
          <w:p w14:paraId="2A1690A1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and/or language from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first two stanzas.</w:t>
            </w:r>
          </w:p>
          <w:p w14:paraId="3EB73AE4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B24D5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3 marks can be awarded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three appropriate,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comments.</w:t>
            </w:r>
          </w:p>
          <w:p w14:paraId="41A0B75A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C578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 detailed/insightful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comment on one 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may be awarded 2 marks.</w:t>
            </w:r>
          </w:p>
          <w:p w14:paraId="11F27B44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9E0C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Other examples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cceptable.</w:t>
            </w:r>
          </w:p>
          <w:p w14:paraId="3B0EEAA2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C0C23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0 marks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reference/quotation alone.</w:t>
            </w:r>
          </w:p>
        </w:tc>
        <w:tc>
          <w:tcPr>
            <w:tcW w:w="987" w:type="dxa"/>
          </w:tcPr>
          <w:p w14:paraId="6E7A78E6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1" w:type="dxa"/>
          </w:tcPr>
          <w:p w14:paraId="6B7CF5C1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33ECE407" w14:textId="77777777" w:rsidR="00B26867" w:rsidRPr="00AA4E04" w:rsidRDefault="00B26867" w:rsidP="007E7A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</w:t>
            </w:r>
          </w:p>
          <w:p w14:paraId="21F49E36" w14:textId="116519DE" w:rsidR="00B26867" w:rsidRPr="00AA4E04" w:rsidRDefault="00B26867" w:rsidP="00B268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poet has moved on in her life, and she has adapted to her new life</w:t>
            </w:r>
            <w:r w:rsidR="00D64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6643E6" w14:textId="6E9E1A29" w:rsidR="00B26867" w:rsidRDefault="00B26867" w:rsidP="00B268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This move has created a sense of uncertainty as to her true origins, and sense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belonging</w:t>
            </w:r>
            <w:r w:rsidR="00D64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47B6EE" w14:textId="77777777" w:rsidR="00B26867" w:rsidRPr="00D649E3" w:rsidRDefault="00B26867" w:rsidP="007E7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rebuchet MS,Bold" w:hAnsi="Trebuchet MS,Bold" w:cs="Trebuchet MS,Bold"/>
                <w:b/>
                <w:bCs/>
              </w:rPr>
              <w:t>L</w:t>
            </w:r>
            <w:r w:rsidRPr="00D64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anguage</w:t>
            </w:r>
          </w:p>
          <w:p w14:paraId="1041A347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“But” suggests a change from her previous outsider status to becoming assimilated into the new environment.</w:t>
            </w:r>
          </w:p>
          <w:p w14:paraId="412193F7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The sequence “you forget … or change” suggests the gradual/indeterminable process of assimilation.</w:t>
            </w:r>
          </w:p>
          <w:p w14:paraId="403634E9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The idea of “brother swallow a slug” links back to “eating worms” and suggests her brother’s acceptance of the local culture.</w:t>
            </w:r>
          </w:p>
          <w:p w14:paraId="7A98A1BD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The use of the dialect word “skelf” suggests a hankering back to previous home or limited influence of previous culture on her.</w:t>
            </w:r>
          </w:p>
          <w:p w14:paraId="4C81BA5C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The image “skelf of shame” suggests that just as a “skelf” is a splinter of wood, so is her sense of shame in betraying her past rather limited.</w:t>
            </w:r>
          </w:p>
          <w:p w14:paraId="27D72813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The image “my tongue … snake” suggests that just as a snake sheds its old skin, she is shedding her old life/adapting to suit her new life.</w:t>
            </w:r>
          </w:p>
          <w:p w14:paraId="042933C7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The idea of “my voice … like the rest” links back to “Your accent wrong” suggesting the poet’s continuing assimilation into her new culture.</w:t>
            </w:r>
          </w:p>
          <w:p w14:paraId="3BB408B9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 xml:space="preserve">The list “I lost … the right place?” suggests an </w:t>
            </w:r>
            <w:r w:rsidRPr="00D6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awareness of the amount she has lost by emigrating.</w:t>
            </w:r>
          </w:p>
          <w:p w14:paraId="04BF7A3A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The use of the question at the end of the previous list introduces uncertainty ― has she actually “lost” the items in the list?</w:t>
            </w:r>
          </w:p>
          <w:p w14:paraId="40C0AE74" w14:textId="77777777" w:rsidR="00B26867" w:rsidRPr="00D649E3" w:rsidRDefault="00B26867" w:rsidP="00B26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9E3">
              <w:rPr>
                <w:rFonts w:ascii="Times New Roman" w:hAnsi="Times New Roman" w:cs="Times New Roman"/>
                <w:sz w:val="24"/>
                <w:szCs w:val="24"/>
              </w:rPr>
              <w:t>The positioning/abruptness of “And I hesitate” suggests the poet’s uncertainty about her cultural identity or where she really belongs.</w:t>
            </w:r>
          </w:p>
          <w:p w14:paraId="3AF17880" w14:textId="77777777" w:rsidR="00B26867" w:rsidRPr="00AA4E04" w:rsidRDefault="00B26867" w:rsidP="007E7A58">
            <w:pPr>
              <w:pStyle w:val="ListParagraph"/>
              <w:autoSpaceDE w:val="0"/>
              <w:autoSpaceDN w:val="0"/>
              <w:adjustRightInd w:val="0"/>
              <w:rPr>
                <w:rFonts w:ascii="Trebuchet MS" w:hAnsi="Trebuchet MS" w:cs="Trebuchet MS"/>
              </w:rPr>
            </w:pPr>
          </w:p>
        </w:tc>
      </w:tr>
      <w:tr w:rsidR="00B26867" w:rsidRPr="00AA4E04" w14:paraId="56802B35" w14:textId="77777777" w:rsidTr="007E7A58">
        <w:tc>
          <w:tcPr>
            <w:tcW w:w="1413" w:type="dxa"/>
          </w:tcPr>
          <w:p w14:paraId="49C0566F" w14:textId="36461CC0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095" w:type="dxa"/>
          </w:tcPr>
          <w:p w14:paraId="72C0CF24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should discuss</w:t>
            </w:r>
          </w:p>
          <w:p w14:paraId="69D78AB7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use of contrast in this</w:t>
            </w:r>
          </w:p>
          <w:p w14:paraId="0CF18B64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and other poems by Carol</w:t>
            </w:r>
          </w:p>
          <w:p w14:paraId="297D26F0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Ann Duffy and should refer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to appropriate textual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evidence to support their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discussion.</w:t>
            </w:r>
          </w:p>
          <w:p w14:paraId="414B9416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F41A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0 marks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reference/quotation alone.</w:t>
            </w:r>
          </w:p>
          <w:p w14:paraId="53AD3055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41122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can answer in</w:t>
            </w:r>
          </w:p>
          <w:p w14:paraId="20B2208B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bullet points in this 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question, or write a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of linked statements.</w:t>
            </w:r>
          </w:p>
        </w:tc>
        <w:tc>
          <w:tcPr>
            <w:tcW w:w="987" w:type="dxa"/>
          </w:tcPr>
          <w:p w14:paraId="6C972A24" w14:textId="77777777" w:rsidR="00B26867" w:rsidRPr="00AA4E04" w:rsidRDefault="00B26867" w:rsidP="007E7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7E38A960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5EC6C348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question, i.e. use of contrast to highlight main concerns of this and other poems by</w:t>
            </w:r>
          </w:p>
          <w:p w14:paraId="0A3E814B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Duffy.</w:t>
            </w:r>
          </w:p>
          <w:p w14:paraId="1AF2CF73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D20E7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42B42B9D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9FCE1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other poem by the poet.</w:t>
            </w:r>
          </w:p>
          <w:p w14:paraId="55670B38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6D26481F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B2DD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393FADD0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5AFBE332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0C47DED1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BAFBF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relevant reference to technique/idea/feature (1)</w:t>
            </w:r>
          </w:p>
          <w:p w14:paraId="58D21896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62968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7A6F385E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at least one other text/part of the text:</w:t>
            </w:r>
          </w:p>
          <w:p w14:paraId="17D27A31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67003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0C23DE23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570D9D49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7E42E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06D99507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D8A0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27215CF9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45F8970C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771FC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aim would be to encourage quality of comment,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rather than quantity of references.</w:t>
            </w:r>
          </w:p>
          <w:p w14:paraId="3A6CCD74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2AD2F" w14:textId="77777777" w:rsidR="00B26867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In comments on other poems, possible references include:</w:t>
            </w:r>
          </w:p>
          <w:p w14:paraId="168AE04F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F077" w14:textId="77777777" w:rsidR="00B26867" w:rsidRPr="003D587E" w:rsidRDefault="00B26867" w:rsidP="00B268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Conventional romance versus realistic love in “Valentine”</w:t>
            </w:r>
          </w:p>
          <w:p w14:paraId="72D50727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06205" w14:textId="73890A0C" w:rsidR="00B26867" w:rsidRPr="003D587E" w:rsidRDefault="00B26867" w:rsidP="00B268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conflicting emotions that transition can bring  “The Way My Mother Speaks”</w:t>
            </w:r>
          </w:p>
          <w:p w14:paraId="653D4796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2360" w14:textId="77777777" w:rsidR="00B26867" w:rsidRPr="003D587E" w:rsidRDefault="00B26867" w:rsidP="00B268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Peacefulness of darkroom versus horror of war zone in “War Photographer”</w:t>
            </w:r>
          </w:p>
          <w:p w14:paraId="698A0A91" w14:textId="77777777" w:rsidR="00B26867" w:rsidRPr="003D587E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3DB5" w14:textId="77777777" w:rsidR="00B26867" w:rsidRPr="00AA4E04" w:rsidRDefault="00B26867" w:rsidP="007E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Many other references are possible.</w:t>
            </w:r>
          </w:p>
        </w:tc>
      </w:tr>
    </w:tbl>
    <w:p w14:paraId="0E06842C" w14:textId="77777777" w:rsidR="00B26867" w:rsidRPr="00AA4E04" w:rsidRDefault="00B26867" w:rsidP="00B26867">
      <w:pPr>
        <w:rPr>
          <w:rFonts w:ascii="Times New Roman" w:hAnsi="Times New Roman" w:cs="Times New Roman"/>
          <w:sz w:val="24"/>
          <w:szCs w:val="24"/>
        </w:rPr>
      </w:pPr>
    </w:p>
    <w:p w14:paraId="0A1C602E" w14:textId="77777777" w:rsidR="00B26867" w:rsidRPr="00B26867" w:rsidRDefault="00B26867" w:rsidP="00B2686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754B3" w14:textId="77777777" w:rsidR="0070010C" w:rsidRDefault="0070010C" w:rsidP="0070010C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29300C" w14:textId="77777777" w:rsidR="0070010C" w:rsidRPr="00B3646C" w:rsidRDefault="0070010C" w:rsidP="0070010C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4E7BE" w14:textId="77777777" w:rsidR="0070010C" w:rsidRPr="00B3646C" w:rsidRDefault="0070010C" w:rsidP="00700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DB4462" w14:textId="77777777" w:rsidR="0070010C" w:rsidRPr="008A1DCD" w:rsidRDefault="0070010C" w:rsidP="008A1DCD">
      <w:pPr>
        <w:shd w:val="clear" w:color="auto" w:fill="FFFFFF"/>
        <w:spacing w:after="0" w:line="360" w:lineRule="auto"/>
        <w:ind w:left="1985"/>
        <w:rPr>
          <w:rFonts w:eastAsia="Times New Roman" w:cs="Times New Roman"/>
          <w:sz w:val="26"/>
          <w:szCs w:val="26"/>
          <w:lang w:val="en-US" w:eastAsia="en-GB"/>
        </w:rPr>
      </w:pPr>
    </w:p>
    <w:p w14:paraId="5ADB2DB4" w14:textId="77777777" w:rsidR="00C123D4" w:rsidRDefault="00C123D4" w:rsidP="008A1DCD">
      <w:pPr>
        <w:spacing w:after="0" w:line="360" w:lineRule="auto"/>
      </w:pPr>
    </w:p>
    <w:sectPr w:rsidR="00C123D4" w:rsidSect="008A1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,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5B5F"/>
    <w:multiLevelType w:val="hybridMultilevel"/>
    <w:tmpl w:val="847E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0A1"/>
    <w:multiLevelType w:val="hybridMultilevel"/>
    <w:tmpl w:val="87B4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068D"/>
    <w:multiLevelType w:val="hybridMultilevel"/>
    <w:tmpl w:val="0688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B1487"/>
    <w:multiLevelType w:val="hybridMultilevel"/>
    <w:tmpl w:val="C6BA7942"/>
    <w:lvl w:ilvl="0" w:tplc="FB1030F0">
      <w:start w:val="1"/>
      <w:numFmt w:val="decimal"/>
      <w:lvlText w:val="%1."/>
      <w:lvlJc w:val="left"/>
      <w:pPr>
        <w:ind w:left="720" w:hanging="360"/>
      </w:pPr>
      <w:rPr>
        <w:rFonts w:ascii="TrebuchetMS-Bold" w:hAnsi="TrebuchetMS-Bold" w:cs="TrebuchetMS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2C0D"/>
    <w:multiLevelType w:val="hybridMultilevel"/>
    <w:tmpl w:val="4792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16E1B"/>
    <w:multiLevelType w:val="hybridMultilevel"/>
    <w:tmpl w:val="4986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05204">
    <w:abstractNumId w:val="3"/>
  </w:num>
  <w:num w:numId="2" w16cid:durableId="1721243988">
    <w:abstractNumId w:val="0"/>
  </w:num>
  <w:num w:numId="3" w16cid:durableId="1281955142">
    <w:abstractNumId w:val="1"/>
  </w:num>
  <w:num w:numId="4" w16cid:durableId="2102601886">
    <w:abstractNumId w:val="5"/>
  </w:num>
  <w:num w:numId="5" w16cid:durableId="795561579">
    <w:abstractNumId w:val="4"/>
  </w:num>
  <w:num w:numId="6" w16cid:durableId="1010183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F5"/>
    <w:rsid w:val="00660574"/>
    <w:rsid w:val="0070010C"/>
    <w:rsid w:val="007904F5"/>
    <w:rsid w:val="008A1DCD"/>
    <w:rsid w:val="00B26867"/>
    <w:rsid w:val="00C123D4"/>
    <w:rsid w:val="00D649E3"/>
    <w:rsid w:val="00E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EC3A"/>
  <w15:docId w15:val="{AEF18ED7-87C7-4D32-A001-5C1D1B8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D4"/>
  </w:style>
  <w:style w:type="paragraph" w:styleId="Heading2">
    <w:name w:val="heading 2"/>
    <w:basedOn w:val="Normal"/>
    <w:link w:val="Heading2Char"/>
    <w:uiPriority w:val="9"/>
    <w:qFormat/>
    <w:rsid w:val="00790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90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4F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904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904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904F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5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010C"/>
    <w:pPr>
      <w:ind w:left="720"/>
      <w:contextualSpacing/>
    </w:pPr>
  </w:style>
  <w:style w:type="table" w:styleId="TableGrid">
    <w:name w:val="Table Grid"/>
    <w:basedOn w:val="TableNormal"/>
    <w:uiPriority w:val="39"/>
    <w:rsid w:val="00B2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B26867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8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69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7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d.com/view/Entry/242209" TargetMode="External"/><Relationship Id="rId5" Type="http://schemas.openxmlformats.org/officeDocument/2006/relationships/hyperlink" Target="http://www.oed.com/view/Entry/265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stpaljan01</dc:creator>
  <cp:keywords/>
  <dc:description/>
  <cp:lastModifiedBy>Mrs Palencarova</cp:lastModifiedBy>
  <cp:revision>3</cp:revision>
  <cp:lastPrinted>2017-03-13T19:34:00Z</cp:lastPrinted>
  <dcterms:created xsi:type="dcterms:W3CDTF">2024-03-23T09:47:00Z</dcterms:created>
  <dcterms:modified xsi:type="dcterms:W3CDTF">2024-03-23T12:56:00Z</dcterms:modified>
</cp:coreProperties>
</file>