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F02B2" w14:textId="77777777" w:rsidR="00E86D4B" w:rsidRPr="00E86D4B" w:rsidRDefault="00E86D4B" w:rsidP="00E86D4B">
      <w:pPr>
        <w:jc w:val="center"/>
        <w:rPr>
          <w:u w:val="single"/>
        </w:rPr>
      </w:pPr>
      <w:r w:rsidRPr="00E86D4B">
        <w:rPr>
          <w:u w:val="single"/>
        </w:rPr>
        <w:t>The Strange Case of Dr Jekyll and Mr Hyde by Robert Louis Stevenson</w:t>
      </w:r>
    </w:p>
    <w:p w14:paraId="1D17F05E" w14:textId="77777777" w:rsidR="00E86D4B" w:rsidRDefault="00E86D4B">
      <w:pPr>
        <w:rPr>
          <w:b/>
          <w:bCs/>
        </w:rPr>
      </w:pPr>
      <w:r w:rsidRPr="00E86D4B">
        <w:rPr>
          <w:b/>
          <w:bCs/>
        </w:rPr>
        <w:t xml:space="preserve"> In this extract, Mr Utterson has confronted Hyde in the street and a tense exchange ensues. Hyde speaks first.</w:t>
      </w:r>
    </w:p>
    <w:p w14:paraId="02973674" w14:textId="77777777" w:rsidR="00E86D4B" w:rsidRDefault="00E86D4B">
      <w:pPr>
        <w:rPr>
          <w:b/>
          <w:bCs/>
        </w:rPr>
      </w:pPr>
    </w:p>
    <w:p w14:paraId="640C2BF2" w14:textId="7350BB05" w:rsidR="00E86D4B" w:rsidRDefault="00E86D4B" w:rsidP="00E86D4B">
      <w:pPr>
        <w:spacing w:after="0" w:line="240" w:lineRule="auto"/>
        <w:ind w:firstLine="720"/>
      </w:pPr>
      <w:r>
        <w:t xml:space="preserve"> “And now,” said the other, “how did you know me?”</w:t>
      </w:r>
    </w:p>
    <w:p w14:paraId="2417D7E4" w14:textId="77777777" w:rsidR="00E86D4B" w:rsidRDefault="00E86D4B" w:rsidP="00E86D4B">
      <w:pPr>
        <w:spacing w:after="0" w:line="240" w:lineRule="auto"/>
      </w:pPr>
    </w:p>
    <w:p w14:paraId="229F8FD5" w14:textId="77777777" w:rsidR="00E86D4B" w:rsidRDefault="00E86D4B" w:rsidP="00E86D4B">
      <w:pPr>
        <w:spacing w:after="0" w:line="240" w:lineRule="auto"/>
        <w:ind w:firstLine="720"/>
      </w:pPr>
      <w:r>
        <w:t xml:space="preserve"> “By description,” was the reply.</w:t>
      </w:r>
    </w:p>
    <w:p w14:paraId="4D3A8C54" w14:textId="77777777" w:rsidR="00E86D4B" w:rsidRDefault="00E86D4B" w:rsidP="00E86D4B">
      <w:pPr>
        <w:spacing w:after="0" w:line="240" w:lineRule="auto"/>
      </w:pPr>
    </w:p>
    <w:p w14:paraId="4B239D04" w14:textId="77777777" w:rsidR="00E86D4B" w:rsidRDefault="00E86D4B" w:rsidP="00E86D4B">
      <w:pPr>
        <w:spacing w:after="0" w:line="240" w:lineRule="auto"/>
        <w:ind w:firstLine="720"/>
      </w:pPr>
      <w:r>
        <w:t xml:space="preserve"> “Whose description?”</w:t>
      </w:r>
    </w:p>
    <w:p w14:paraId="5D70766A" w14:textId="7C8B3E9B" w:rsidR="00E86D4B" w:rsidRDefault="00E86D4B" w:rsidP="00E86D4B">
      <w:pPr>
        <w:spacing w:after="0" w:line="240" w:lineRule="auto"/>
      </w:pPr>
      <w:r>
        <w:tab/>
      </w:r>
    </w:p>
    <w:p w14:paraId="5D813D2C" w14:textId="77777777" w:rsidR="00E86D4B" w:rsidRDefault="00E86D4B" w:rsidP="00E86D4B">
      <w:pPr>
        <w:spacing w:after="0" w:line="240" w:lineRule="auto"/>
        <w:ind w:firstLine="720"/>
      </w:pPr>
      <w:r>
        <w:t xml:space="preserve"> “We have common friends,” said Mr Utterson.</w:t>
      </w:r>
    </w:p>
    <w:p w14:paraId="29C6CC7B" w14:textId="77777777" w:rsidR="00E86D4B" w:rsidRDefault="00E86D4B" w:rsidP="00E86D4B">
      <w:pPr>
        <w:spacing w:after="0" w:line="240" w:lineRule="auto"/>
      </w:pPr>
    </w:p>
    <w:p w14:paraId="2D224FB4" w14:textId="04EDC7B5" w:rsidR="00E86D4B" w:rsidRDefault="00E86D4B" w:rsidP="00E86D4B">
      <w:pPr>
        <w:spacing w:after="0" w:line="240" w:lineRule="auto"/>
      </w:pPr>
      <w:r>
        <w:t xml:space="preserve">5 </w:t>
      </w:r>
      <w:r>
        <w:tab/>
        <w:t>“Common friends!” echoed Mr Hyde, a little hoarsely. “Who are they?”</w:t>
      </w:r>
    </w:p>
    <w:p w14:paraId="0AC4B1A1" w14:textId="77777777" w:rsidR="00E86D4B" w:rsidRDefault="00E86D4B" w:rsidP="00E86D4B">
      <w:pPr>
        <w:spacing w:after="0" w:line="240" w:lineRule="auto"/>
      </w:pPr>
    </w:p>
    <w:p w14:paraId="743E6E02" w14:textId="77777777" w:rsidR="00E86D4B" w:rsidRDefault="00E86D4B" w:rsidP="00E86D4B">
      <w:pPr>
        <w:spacing w:after="0" w:line="240" w:lineRule="auto"/>
        <w:ind w:firstLine="720"/>
      </w:pPr>
      <w:r>
        <w:t xml:space="preserve"> “Jekyll, for instance,” said the lawyer.</w:t>
      </w:r>
    </w:p>
    <w:p w14:paraId="39FE2635" w14:textId="77777777" w:rsidR="00E86D4B" w:rsidRDefault="00E86D4B" w:rsidP="00E86D4B">
      <w:pPr>
        <w:spacing w:after="0" w:line="240" w:lineRule="auto"/>
      </w:pPr>
    </w:p>
    <w:p w14:paraId="5537256A" w14:textId="77777777" w:rsidR="00E86D4B" w:rsidRDefault="00E86D4B" w:rsidP="00E86D4B">
      <w:pPr>
        <w:spacing w:after="0" w:line="240" w:lineRule="auto"/>
        <w:ind w:firstLine="720"/>
      </w:pPr>
      <w:r>
        <w:t xml:space="preserve"> “He never told you,” cried Mr Hyde, with a flush of anger. “I did not think you would have lied.” </w:t>
      </w:r>
    </w:p>
    <w:p w14:paraId="2C1791A4" w14:textId="77777777" w:rsidR="00E86D4B" w:rsidRDefault="00E86D4B" w:rsidP="00E86D4B">
      <w:pPr>
        <w:spacing w:after="0" w:line="240" w:lineRule="auto"/>
      </w:pPr>
    </w:p>
    <w:p w14:paraId="7199A64E" w14:textId="77777777" w:rsidR="00E86D4B" w:rsidRDefault="00E86D4B" w:rsidP="00E86D4B">
      <w:pPr>
        <w:spacing w:after="0" w:line="240" w:lineRule="auto"/>
        <w:ind w:firstLine="720"/>
      </w:pPr>
      <w:r>
        <w:t>“Come,” said Mr Utterson, “that is not fitting language.”</w:t>
      </w:r>
    </w:p>
    <w:p w14:paraId="554EAADC" w14:textId="77777777" w:rsidR="00E86D4B" w:rsidRDefault="00E86D4B" w:rsidP="00E86D4B">
      <w:pPr>
        <w:spacing w:after="0" w:line="240" w:lineRule="auto"/>
      </w:pPr>
    </w:p>
    <w:p w14:paraId="0D656D0A" w14:textId="311326EC" w:rsidR="00E86D4B" w:rsidRDefault="00E86D4B" w:rsidP="00E86D4B">
      <w:pPr>
        <w:spacing w:after="0" w:line="240" w:lineRule="auto"/>
      </w:pPr>
      <w:r>
        <w:t xml:space="preserve">10 </w:t>
      </w:r>
      <w:r>
        <w:tab/>
        <w:t>The other snarled aloud into a savage laugh; and the next moment, with extraordinary</w:t>
      </w:r>
    </w:p>
    <w:p w14:paraId="14ECCE07" w14:textId="5A266109" w:rsidR="00E86D4B" w:rsidRDefault="00E86D4B" w:rsidP="00E86D4B">
      <w:pPr>
        <w:spacing w:after="0" w:line="240" w:lineRule="auto"/>
        <w:ind w:firstLine="720"/>
      </w:pPr>
      <w:r>
        <w:t xml:space="preserve"> quickness, he had unlocked the door and disappeared into the house. </w:t>
      </w:r>
    </w:p>
    <w:p w14:paraId="6FD7953C" w14:textId="77777777" w:rsidR="00E86D4B" w:rsidRDefault="00E86D4B" w:rsidP="00E86D4B">
      <w:pPr>
        <w:spacing w:after="0" w:line="240" w:lineRule="auto"/>
      </w:pPr>
    </w:p>
    <w:p w14:paraId="45DB4957" w14:textId="77777777" w:rsidR="00E86D4B" w:rsidRDefault="00E86D4B" w:rsidP="00E86D4B">
      <w:pPr>
        <w:spacing w:after="0" w:line="240" w:lineRule="auto"/>
        <w:ind w:firstLine="720"/>
      </w:pPr>
      <w:r>
        <w:t>The lawyer stood a while when Mr Hyde had left him, the picture of disquietude. Then he</w:t>
      </w:r>
    </w:p>
    <w:p w14:paraId="01FD9B6F" w14:textId="77777777" w:rsidR="00E86D4B" w:rsidRDefault="00E86D4B" w:rsidP="00E86D4B">
      <w:pPr>
        <w:spacing w:after="0" w:line="240" w:lineRule="auto"/>
        <w:ind w:firstLine="720"/>
      </w:pPr>
      <w:r>
        <w:t xml:space="preserve"> began slowly to mount the street, pausing every step or two, and putting his</w:t>
      </w:r>
    </w:p>
    <w:p w14:paraId="3E0AF4A6" w14:textId="77777777" w:rsidR="00E86D4B" w:rsidRDefault="00E86D4B" w:rsidP="00E86D4B">
      <w:pPr>
        <w:spacing w:after="0" w:line="240" w:lineRule="auto"/>
        <w:ind w:firstLine="720"/>
      </w:pPr>
      <w:r>
        <w:t xml:space="preserve"> hand to his brow like a man in mental perplexity. The problem he was thus debating as he walked was </w:t>
      </w:r>
    </w:p>
    <w:p w14:paraId="6BBE707D" w14:textId="46C9001B" w:rsidR="00E86D4B" w:rsidRDefault="00E86D4B" w:rsidP="00E86D4B">
      <w:pPr>
        <w:spacing w:after="0" w:line="240" w:lineRule="auto"/>
      </w:pPr>
      <w:r>
        <w:t>15</w:t>
      </w:r>
      <w:r>
        <w:tab/>
        <w:t xml:space="preserve">one of a class that is rarely solved. </w:t>
      </w:r>
    </w:p>
    <w:p w14:paraId="69E01798" w14:textId="77777777" w:rsidR="00E86D4B" w:rsidRDefault="00E86D4B" w:rsidP="00E86D4B">
      <w:pPr>
        <w:spacing w:after="0" w:line="240" w:lineRule="auto"/>
      </w:pPr>
    </w:p>
    <w:p w14:paraId="7F4055AC" w14:textId="77777777" w:rsidR="00E86D4B" w:rsidRDefault="00E86D4B" w:rsidP="00E86D4B">
      <w:pPr>
        <w:spacing w:after="0" w:line="240" w:lineRule="auto"/>
        <w:ind w:firstLine="720"/>
      </w:pPr>
      <w:r>
        <w:t>Mr Hyde was pale and dwarfish; he gave an impression of deformity without any nameable</w:t>
      </w:r>
    </w:p>
    <w:p w14:paraId="0E2F6DE4" w14:textId="77777777" w:rsidR="00E86D4B" w:rsidRDefault="00E86D4B" w:rsidP="00E86D4B">
      <w:pPr>
        <w:spacing w:after="0" w:line="240" w:lineRule="auto"/>
        <w:ind w:firstLine="720"/>
      </w:pPr>
      <w:r>
        <w:t xml:space="preserve"> malformation, he had a displeasing smile, he had borne himself to the lawyer with a sort </w:t>
      </w:r>
    </w:p>
    <w:p w14:paraId="69C5DD23" w14:textId="77777777" w:rsidR="00E86D4B" w:rsidRDefault="00E86D4B" w:rsidP="00E86D4B">
      <w:pPr>
        <w:spacing w:after="0" w:line="240" w:lineRule="auto"/>
        <w:ind w:firstLine="720"/>
      </w:pPr>
      <w:r>
        <w:t xml:space="preserve">of murderous mixture of timidity and boldness, and he spoke with a husky, whispering and </w:t>
      </w:r>
    </w:p>
    <w:p w14:paraId="4B89AD37" w14:textId="77777777" w:rsidR="00E86D4B" w:rsidRDefault="00E86D4B" w:rsidP="00E86D4B">
      <w:pPr>
        <w:spacing w:after="0" w:line="240" w:lineRule="auto"/>
        <w:ind w:firstLine="720"/>
      </w:pPr>
      <w:r>
        <w:t xml:space="preserve">somewhat broken voice,— all these were points against him; but not all of these together </w:t>
      </w:r>
    </w:p>
    <w:p w14:paraId="24552FEC" w14:textId="2815D384" w:rsidR="00E86D4B" w:rsidRDefault="00E86D4B" w:rsidP="00E86D4B">
      <w:pPr>
        <w:spacing w:after="0" w:line="240" w:lineRule="auto"/>
      </w:pPr>
      <w:r>
        <w:t>20</w:t>
      </w:r>
      <w:r>
        <w:tab/>
        <w:t>could explain the hitherto unknown disgust, loathing and fear with which Mr Utterson</w:t>
      </w:r>
    </w:p>
    <w:p w14:paraId="17C71459" w14:textId="77777777" w:rsidR="00E86D4B" w:rsidRDefault="00E86D4B" w:rsidP="00E86D4B">
      <w:pPr>
        <w:spacing w:after="0" w:line="240" w:lineRule="auto"/>
        <w:ind w:firstLine="720"/>
      </w:pPr>
      <w:r>
        <w:t xml:space="preserve"> regarded him. “There must be something else,” said the perplexed gentleman. “There is</w:t>
      </w:r>
    </w:p>
    <w:p w14:paraId="617FD614" w14:textId="77777777" w:rsidR="00E86D4B" w:rsidRDefault="00E86D4B" w:rsidP="00E86D4B">
      <w:pPr>
        <w:spacing w:after="0" w:line="240" w:lineRule="auto"/>
        <w:ind w:firstLine="720"/>
      </w:pPr>
      <w:r>
        <w:t xml:space="preserve"> something more, if I could find a name for it. God bless me, the man seems hardly human! </w:t>
      </w:r>
    </w:p>
    <w:p w14:paraId="633A6EE9" w14:textId="77777777" w:rsidR="00E86D4B" w:rsidRDefault="00E86D4B" w:rsidP="00E86D4B">
      <w:pPr>
        <w:spacing w:after="0" w:line="240" w:lineRule="auto"/>
        <w:ind w:firstLine="720"/>
      </w:pPr>
      <w:r>
        <w:t xml:space="preserve">Something troglodytic, shall we say? or can it be the old story of Dr Fell? Or is it the mere </w:t>
      </w:r>
    </w:p>
    <w:p w14:paraId="30E18485" w14:textId="77777777" w:rsidR="00E86D4B" w:rsidRDefault="00E86D4B" w:rsidP="00E86D4B">
      <w:pPr>
        <w:spacing w:after="0" w:line="240" w:lineRule="auto"/>
        <w:ind w:firstLine="720"/>
      </w:pPr>
      <w:r>
        <w:t xml:space="preserve">radiance of a foul soul that thus transpires through, and transfigures, its clay continent? </w:t>
      </w:r>
    </w:p>
    <w:p w14:paraId="2D8C6F16" w14:textId="68604245" w:rsidR="00E86D4B" w:rsidRDefault="00E86D4B" w:rsidP="00E86D4B">
      <w:pPr>
        <w:spacing w:after="0" w:line="240" w:lineRule="auto"/>
      </w:pPr>
      <w:r>
        <w:t>25</w:t>
      </w:r>
      <w:r>
        <w:tab/>
        <w:t>The last, I think; for, O my poor old Harry Jekyll, if ever I read Satan’s signature upon a face,</w:t>
      </w:r>
    </w:p>
    <w:p w14:paraId="57F13DAC" w14:textId="56A5B137" w:rsidR="00DD42EE" w:rsidRDefault="00E86D4B" w:rsidP="00E86D4B">
      <w:pPr>
        <w:spacing w:after="0" w:line="240" w:lineRule="auto"/>
        <w:ind w:firstLine="720"/>
      </w:pPr>
      <w:r>
        <w:t xml:space="preserve"> it is on that of your new friend!”</w:t>
      </w:r>
    </w:p>
    <w:p w14:paraId="2BB296C6" w14:textId="77777777" w:rsidR="00E86D4B" w:rsidRDefault="00E86D4B" w:rsidP="00E86D4B">
      <w:pPr>
        <w:spacing w:after="0" w:line="240" w:lineRule="auto"/>
        <w:ind w:firstLine="720"/>
      </w:pPr>
    </w:p>
    <w:p w14:paraId="5A703853" w14:textId="77777777" w:rsidR="00E86D4B" w:rsidRDefault="00E86D4B" w:rsidP="00E86D4B">
      <w:pPr>
        <w:spacing w:after="0" w:line="240" w:lineRule="auto"/>
        <w:ind w:firstLine="720"/>
      </w:pPr>
    </w:p>
    <w:p w14:paraId="59C8C6A1" w14:textId="610A7613" w:rsidR="00E86D4B" w:rsidRDefault="00E86D4B" w:rsidP="00E86D4B">
      <w:pPr>
        <w:spacing w:after="0" w:line="240" w:lineRule="auto"/>
        <w:ind w:firstLine="720"/>
        <w:rPr>
          <w:u w:val="single"/>
        </w:rPr>
      </w:pPr>
      <w:r>
        <w:rPr>
          <w:u w:val="single"/>
        </w:rPr>
        <w:t>Questions</w:t>
      </w:r>
    </w:p>
    <w:p w14:paraId="78B63724" w14:textId="12654BA4" w:rsidR="00E86D4B" w:rsidRDefault="00E86D4B" w:rsidP="00E86D4B">
      <w:pPr>
        <w:pStyle w:val="ListParagraph"/>
        <w:numPr>
          <w:ilvl w:val="0"/>
          <w:numId w:val="1"/>
        </w:numPr>
        <w:spacing w:after="0" w:line="240" w:lineRule="auto"/>
      </w:pPr>
      <w:r>
        <w:t>Look at lines 1–11. By referring to at least two examples, analyse how the writer uses language to create a negative impression of Hyde.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 </w:t>
      </w:r>
    </w:p>
    <w:p w14:paraId="527B105F" w14:textId="77777777" w:rsidR="00E86D4B" w:rsidRDefault="00E86D4B" w:rsidP="00E86D4B">
      <w:pPr>
        <w:pStyle w:val="ListParagraph"/>
        <w:spacing w:after="0" w:line="240" w:lineRule="auto"/>
        <w:ind w:left="1080"/>
      </w:pPr>
    </w:p>
    <w:p w14:paraId="47DB8CAF" w14:textId="1704134E" w:rsidR="00E86D4B" w:rsidRDefault="00E86D4B" w:rsidP="00E86D4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Look at lines 12–15. Analyse how the writer uses language to convey Utterson’s troubled state of mind.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</w:t>
      </w:r>
    </w:p>
    <w:p w14:paraId="5864409A" w14:textId="77777777" w:rsidR="00E86D4B" w:rsidRDefault="00E86D4B" w:rsidP="00E86D4B">
      <w:pPr>
        <w:pStyle w:val="ListParagraph"/>
      </w:pPr>
    </w:p>
    <w:p w14:paraId="435A0820" w14:textId="77777777" w:rsidR="00E86D4B" w:rsidRDefault="00E86D4B" w:rsidP="00E86D4B">
      <w:pPr>
        <w:pStyle w:val="ListParagraph"/>
        <w:spacing w:after="0" w:line="240" w:lineRule="auto"/>
        <w:ind w:left="1080"/>
      </w:pPr>
    </w:p>
    <w:p w14:paraId="7B5F3EF4" w14:textId="1004CE7F" w:rsidR="00E86D4B" w:rsidRDefault="00E86D4B" w:rsidP="00E86D4B">
      <w:pPr>
        <w:pStyle w:val="ListParagraph"/>
        <w:numPr>
          <w:ilvl w:val="0"/>
          <w:numId w:val="1"/>
        </w:numPr>
        <w:spacing w:after="0" w:line="240" w:lineRule="auto"/>
      </w:pPr>
      <w:r>
        <w:t>Look at lines 16–26. By referring to at least two examples, analyse how the writer uses language to convey Utterson’s feelings about Hyde.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 </w:t>
      </w:r>
    </w:p>
    <w:p w14:paraId="77478158" w14:textId="77777777" w:rsidR="00E86D4B" w:rsidRDefault="00E86D4B" w:rsidP="00E86D4B">
      <w:pPr>
        <w:pStyle w:val="ListParagraph"/>
        <w:spacing w:after="0" w:line="240" w:lineRule="auto"/>
        <w:ind w:left="1080"/>
      </w:pPr>
    </w:p>
    <w:p w14:paraId="3D2126B5" w14:textId="04B9F969" w:rsidR="00E86D4B" w:rsidRDefault="00E86D4B" w:rsidP="00532AB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By referring to this extract and to elsewhere in the novel, discuss how Stevenson presents the character of Edward Hyde.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73BFEEE" w14:textId="77777777" w:rsidR="00791C58" w:rsidRDefault="00791C58" w:rsidP="00791C58">
      <w:pPr>
        <w:pStyle w:val="ListParagraph"/>
      </w:pPr>
    </w:p>
    <w:p w14:paraId="24647D9F" w14:textId="77777777" w:rsidR="00791C58" w:rsidRPr="00E320E2" w:rsidRDefault="00791C58" w:rsidP="00791C58">
      <w:pPr>
        <w:spacing w:before="160"/>
        <w:jc w:val="center"/>
        <w:rPr>
          <w:rFonts w:ascii="Times New Roman" w:hAnsi="Times New Roman" w:cs="Times New Roman"/>
          <w:b/>
          <w:i/>
          <w:iCs/>
          <w:color w:val="404040" w:themeColor="text1" w:themeTint="BF"/>
          <w:sz w:val="24"/>
          <w:szCs w:val="24"/>
        </w:rPr>
      </w:pPr>
      <w:r w:rsidRPr="00E320E2">
        <w:rPr>
          <w:rFonts w:ascii="Times New Roman" w:hAnsi="Times New Roman" w:cs="Times New Roman"/>
          <w:b/>
          <w:i/>
          <w:iCs/>
          <w:color w:val="404040" w:themeColor="text1" w:themeTint="BF"/>
          <w:sz w:val="24"/>
          <w:szCs w:val="24"/>
        </w:rPr>
        <w:lastRenderedPageBreak/>
        <w:t>Marking Scheme</w:t>
      </w:r>
    </w:p>
    <w:p w14:paraId="3E340C1C" w14:textId="77777777" w:rsidR="00791C58" w:rsidRPr="00E320E2" w:rsidRDefault="00791C58" w:rsidP="00791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987"/>
        <w:gridCol w:w="3521"/>
      </w:tblGrid>
      <w:tr w:rsidR="00791C58" w:rsidRPr="00E320E2" w14:paraId="0133CC91" w14:textId="77777777" w:rsidTr="000F0AEE">
        <w:tc>
          <w:tcPr>
            <w:tcW w:w="1413" w:type="dxa"/>
          </w:tcPr>
          <w:p w14:paraId="6DC175B8" w14:textId="77777777" w:rsidR="00791C58" w:rsidRPr="00E320E2" w:rsidRDefault="00791C58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095" w:type="dxa"/>
          </w:tcPr>
          <w:p w14:paraId="31CE1519" w14:textId="77777777" w:rsidR="00791C58" w:rsidRPr="00E320E2" w:rsidRDefault="00791C58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Expected Answer</w:t>
            </w:r>
          </w:p>
        </w:tc>
        <w:tc>
          <w:tcPr>
            <w:tcW w:w="987" w:type="dxa"/>
          </w:tcPr>
          <w:p w14:paraId="4A0C204C" w14:textId="77777777" w:rsidR="00791C58" w:rsidRPr="00E320E2" w:rsidRDefault="00791C58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Max Marks</w:t>
            </w:r>
          </w:p>
        </w:tc>
        <w:tc>
          <w:tcPr>
            <w:tcW w:w="3521" w:type="dxa"/>
          </w:tcPr>
          <w:p w14:paraId="4E3FD0A3" w14:textId="77777777" w:rsidR="00791C58" w:rsidRPr="00E320E2" w:rsidRDefault="00791C58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Additional Guidance</w:t>
            </w:r>
          </w:p>
        </w:tc>
      </w:tr>
      <w:tr w:rsidR="00791C58" w:rsidRPr="00E320E2" w14:paraId="0EFEE896" w14:textId="77777777" w:rsidTr="000F0AEE">
        <w:tc>
          <w:tcPr>
            <w:tcW w:w="1413" w:type="dxa"/>
          </w:tcPr>
          <w:p w14:paraId="3B3B97DD" w14:textId="77777777" w:rsidR="00791C58" w:rsidRPr="00E320E2" w:rsidRDefault="00791C58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</w:tcPr>
          <w:p w14:paraId="77018DF3" w14:textId="23468568" w:rsidR="00791C58" w:rsidRDefault="004B270D" w:rsidP="000F0AEE">
            <w:r>
              <w:t>Candidates should analyse how the writer uses language to create a negative impression of Hyde.</w:t>
            </w:r>
          </w:p>
          <w:p w14:paraId="6ADDB723" w14:textId="77777777" w:rsidR="004B270D" w:rsidRDefault="004B270D" w:rsidP="000F0AEE"/>
          <w:p w14:paraId="11AF87C2" w14:textId="2E13FBE5" w:rsidR="00791C58" w:rsidRDefault="00791C58" w:rsidP="000F0AEE">
            <w:r>
              <w:t xml:space="preserve"> Award 1 mark for comment plus quotation/reference. Award 0 marks for quotation/reference alone. </w:t>
            </w:r>
          </w:p>
          <w:p w14:paraId="2AAF2354" w14:textId="77777777" w:rsidR="00934532" w:rsidRDefault="00934532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B06FD" w14:textId="77777777" w:rsidR="00934532" w:rsidRPr="00E320E2" w:rsidRDefault="00934532" w:rsidP="00934532">
            <w:r>
              <w:t>Award marks 2+2, 2+1+1, 1+1+1+1</w:t>
            </w:r>
          </w:p>
          <w:p w14:paraId="15F7E749" w14:textId="77777777" w:rsidR="00791C58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08BC6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2AF03DF" w14:textId="1AAAA5F9" w:rsidR="00791C58" w:rsidRPr="00E320E2" w:rsidRDefault="004B270D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21" w:type="dxa"/>
          </w:tcPr>
          <w:p w14:paraId="5F344CCA" w14:textId="77777777" w:rsidR="00791C58" w:rsidRDefault="00791C58" w:rsidP="000F0AEE">
            <w:pPr>
              <w:contextualSpacing/>
              <w:jc w:val="both"/>
            </w:pPr>
            <w:r>
              <w:t xml:space="preserve">Possible answers include: </w:t>
            </w:r>
          </w:p>
          <w:p w14:paraId="7472C5DC" w14:textId="77777777" w:rsidR="00791C58" w:rsidRDefault="00791C58" w:rsidP="000F0AEE">
            <w:pPr>
              <w:contextualSpacing/>
              <w:jc w:val="both"/>
            </w:pPr>
          </w:p>
          <w:p w14:paraId="4DF36E02" w14:textId="77777777" w:rsidR="004B270D" w:rsidRPr="004B270D" w:rsidRDefault="004B270D" w:rsidP="004B27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the persistent questioning (“How . . . whose . . . who . . .”) suggests he is demanding, wants to be in charge </w:t>
            </w:r>
          </w:p>
          <w:p w14:paraId="00CBCFE8" w14:textId="77777777" w:rsidR="004B270D" w:rsidRPr="004B270D" w:rsidRDefault="004B270D" w:rsidP="004B27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the very short sentences he speaks make him sound impatient, rude, peremptory </w:t>
            </w:r>
          </w:p>
          <w:p w14:paraId="49704097" w14:textId="77777777" w:rsidR="004B270D" w:rsidRPr="004B270D" w:rsidRDefault="004B270D" w:rsidP="004B27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“a little hoarsely” suggests a roughness, unpleasantness in his voice </w:t>
            </w:r>
          </w:p>
          <w:p w14:paraId="78FEC0BE" w14:textId="77777777" w:rsidR="004B270D" w:rsidRPr="004B270D" w:rsidRDefault="004B270D" w:rsidP="004B27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“flush of anger” suggests short-tempered, irritable </w:t>
            </w:r>
          </w:p>
          <w:p w14:paraId="5EFBC28C" w14:textId="77777777" w:rsidR="004B270D" w:rsidRPr="004B270D" w:rsidRDefault="004B270D" w:rsidP="004B27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“. . . you would have lied” is a serious, very blunt accusation to level at a new acquaintance</w:t>
            </w:r>
          </w:p>
          <w:p w14:paraId="5F65351C" w14:textId="77777777" w:rsidR="004B270D" w:rsidRPr="004B270D" w:rsidRDefault="004B270D" w:rsidP="004B27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“snarled aloud” suggests animal-like growling </w:t>
            </w:r>
          </w:p>
          <w:p w14:paraId="24B29713" w14:textId="77777777" w:rsidR="004B270D" w:rsidRPr="004B270D" w:rsidRDefault="004B270D" w:rsidP="004B27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“savage laugh” suggests unrestrained outburst of vicious mirth </w:t>
            </w:r>
          </w:p>
          <w:p w14:paraId="265BAB22" w14:textId="77777777" w:rsidR="004B270D" w:rsidRPr="004B270D" w:rsidRDefault="004B270D" w:rsidP="004B27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“extraordinary quickness” suggests almost supernatural ability </w:t>
            </w:r>
          </w:p>
          <w:p w14:paraId="721D7903" w14:textId="25C0F372" w:rsidR="00791C58" w:rsidRPr="004B270D" w:rsidRDefault="004B270D" w:rsidP="004B270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twice referred to as “the other” — perhaps suggests unworldly, unhuman</w:t>
            </w:r>
          </w:p>
          <w:p w14:paraId="6FB85E19" w14:textId="77777777" w:rsidR="00791C58" w:rsidRPr="00E320E2" w:rsidRDefault="00791C58" w:rsidP="000F0AE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58" w:rsidRPr="00E320E2" w14:paraId="3022C620" w14:textId="77777777" w:rsidTr="000F0AEE">
        <w:tc>
          <w:tcPr>
            <w:tcW w:w="1413" w:type="dxa"/>
          </w:tcPr>
          <w:p w14:paraId="642D6D93" w14:textId="77777777" w:rsidR="00791C58" w:rsidRPr="00E320E2" w:rsidRDefault="00791C58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2AD7F0D7" w14:textId="56D59D07" w:rsidR="00791C58" w:rsidRDefault="004B270D" w:rsidP="000F0AEE">
            <w:r>
              <w:t>Candidates should analyse how the writer uses language to convey Utterson’s troubled state of mind.</w:t>
            </w:r>
          </w:p>
          <w:p w14:paraId="13A5B320" w14:textId="77777777" w:rsidR="004B270D" w:rsidRDefault="004B270D" w:rsidP="000F0AEE"/>
          <w:p w14:paraId="393F32BC" w14:textId="77777777" w:rsidR="00791C58" w:rsidRDefault="00791C58" w:rsidP="000F0AEE">
            <w:r>
              <w:t>Award 2 marks for detailed/insightful comment plus quotation/reference.</w:t>
            </w:r>
          </w:p>
          <w:p w14:paraId="488A2CD7" w14:textId="77777777" w:rsidR="00791C58" w:rsidRDefault="00791C58" w:rsidP="000F0AEE">
            <w:r>
              <w:t xml:space="preserve"> Award 1 mark for more basic comment plus quotation/reference. </w:t>
            </w:r>
          </w:p>
          <w:p w14:paraId="77E70613" w14:textId="6E87F8FD" w:rsidR="00791C58" w:rsidRPr="00E320E2" w:rsidRDefault="00791C58" w:rsidP="000F0AEE">
            <w:r>
              <w:t>Award 0 marks for quotation/reference alone. Award marks 2</w:t>
            </w:r>
            <w:r w:rsidR="00934532">
              <w:t xml:space="preserve">, </w:t>
            </w:r>
            <w:r>
              <w:t>1+1</w:t>
            </w:r>
          </w:p>
          <w:p w14:paraId="74E0FC2A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636BB6F" w14:textId="070C9BD6" w:rsidR="00791C58" w:rsidRPr="00E320E2" w:rsidRDefault="004B270D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</w:tcPr>
          <w:p w14:paraId="2CC18BFC" w14:textId="77777777" w:rsidR="00791C58" w:rsidRDefault="00791C58" w:rsidP="000F0AEE">
            <w:pPr>
              <w:contextualSpacing/>
            </w:pPr>
            <w:r>
              <w:t>Possible answers include:</w:t>
            </w:r>
          </w:p>
          <w:p w14:paraId="271925D1" w14:textId="77777777" w:rsidR="004B270D" w:rsidRPr="004B270D" w:rsidRDefault="004B270D" w:rsidP="004B270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“picture of disquietude” suggests he was everything one could expect from someone who is uneasy or troubled </w:t>
            </w:r>
          </w:p>
          <w:p w14:paraId="34D096D5" w14:textId="77777777" w:rsidR="004B270D" w:rsidRPr="004B270D" w:rsidRDefault="004B270D" w:rsidP="004B270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“slowly to mount” suggests he is pensive, taking his time </w:t>
            </w:r>
          </w:p>
          <w:p w14:paraId="2B472730" w14:textId="77777777" w:rsidR="004B270D" w:rsidRPr="004B270D" w:rsidRDefault="004B270D" w:rsidP="004B270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“pausing every step or two” suggests uncertainty, a need to reflect </w:t>
            </w:r>
          </w:p>
          <w:p w14:paraId="143A04A7" w14:textId="77777777" w:rsidR="004B270D" w:rsidRPr="004B270D" w:rsidRDefault="004B270D" w:rsidP="004B270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“mental perplexity” suggests confusion, bafflement </w:t>
            </w:r>
          </w:p>
          <w:p w14:paraId="2D8AC9CD" w14:textId="77777777" w:rsidR="004B270D" w:rsidRPr="004B270D" w:rsidRDefault="004B270D" w:rsidP="004B270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“problem” suggests he is in a difficult situation </w:t>
            </w:r>
          </w:p>
          <w:p w14:paraId="1824035D" w14:textId="406C88B3" w:rsidR="00791C58" w:rsidRPr="004B270D" w:rsidRDefault="004B270D" w:rsidP="004B270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“rarely solved” suggests he knows he is unlikely to find a solution</w:t>
            </w:r>
          </w:p>
          <w:p w14:paraId="38A1BED5" w14:textId="77777777" w:rsidR="00791C58" w:rsidRPr="00E320E2" w:rsidRDefault="00791C58" w:rsidP="000F0A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C58" w:rsidRPr="00E320E2" w14:paraId="76ACD71F" w14:textId="77777777" w:rsidTr="000F0AEE">
        <w:tc>
          <w:tcPr>
            <w:tcW w:w="1413" w:type="dxa"/>
          </w:tcPr>
          <w:p w14:paraId="41177DCF" w14:textId="77777777" w:rsidR="00791C58" w:rsidRPr="00E320E2" w:rsidRDefault="00791C58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3481A5E8" w14:textId="709C6ED5" w:rsidR="00791C58" w:rsidRDefault="004B270D" w:rsidP="000F0AEE">
            <w:r>
              <w:t>Candidates should analyse how the writer uses language to convey Utterson’s feelings about Hyde.</w:t>
            </w:r>
          </w:p>
          <w:p w14:paraId="54775AE2" w14:textId="77777777" w:rsidR="004B270D" w:rsidRDefault="004B270D" w:rsidP="000F0AEE"/>
          <w:p w14:paraId="6CC68A53" w14:textId="77777777" w:rsidR="00791C58" w:rsidRDefault="00791C58" w:rsidP="000F0AEE">
            <w:r>
              <w:t>Award 2 marks awarded for detailed/insightful comment plus quotation/reference. Award 1 mark for more basic comment plus quotation/reference.</w:t>
            </w:r>
          </w:p>
          <w:p w14:paraId="17B57237" w14:textId="77777777" w:rsidR="00791C58" w:rsidRPr="00E320E2" w:rsidRDefault="00791C58" w:rsidP="000F0AEE">
            <w:r>
              <w:t xml:space="preserve"> Award 0 marks for quotation/reference alone. Award marks 2+2, 2+1+1, 1+1+1+1</w:t>
            </w:r>
          </w:p>
          <w:p w14:paraId="26EB565D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D5CF1F9" w14:textId="77777777" w:rsidR="00791C58" w:rsidRPr="00E320E2" w:rsidRDefault="00791C58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21" w:type="dxa"/>
          </w:tcPr>
          <w:p w14:paraId="61BB9C2C" w14:textId="77777777" w:rsidR="00791C58" w:rsidRDefault="00791C58" w:rsidP="000F0AEE">
            <w:pPr>
              <w:contextualSpacing/>
            </w:pPr>
            <w:r>
              <w:t>Possible answers include:</w:t>
            </w:r>
          </w:p>
          <w:p w14:paraId="101649A5" w14:textId="77777777" w:rsidR="004B270D" w:rsidRDefault="004B270D" w:rsidP="004B270D">
            <w:pPr>
              <w:pStyle w:val="ListParagraph"/>
              <w:numPr>
                <w:ilvl w:val="0"/>
                <w:numId w:val="4"/>
              </w:numPr>
            </w:pPr>
            <w:r>
              <w:t xml:space="preserve">“dwarfish” suggests small to the point of being barely human </w:t>
            </w:r>
          </w:p>
          <w:p w14:paraId="40C54C27" w14:textId="1E1B158B" w:rsidR="004B270D" w:rsidRDefault="004B270D" w:rsidP="004B270D">
            <w:pPr>
              <w:pStyle w:val="ListParagraph"/>
              <w:numPr>
                <w:ilvl w:val="0"/>
                <w:numId w:val="4"/>
              </w:numPr>
            </w:pPr>
            <w:r>
              <w:t xml:space="preserve">“impression of deformity without any nameable malformation” suggests an uncanniness of appearance, he projects an unnatural appearance despite having no physical defect </w:t>
            </w:r>
          </w:p>
          <w:p w14:paraId="2EE18388" w14:textId="6AB51A78" w:rsidR="004B270D" w:rsidRDefault="004B270D" w:rsidP="004B270D">
            <w:pPr>
              <w:pStyle w:val="ListParagraph"/>
              <w:numPr>
                <w:ilvl w:val="0"/>
                <w:numId w:val="4"/>
              </w:numPr>
            </w:pPr>
            <w:r>
              <w:t xml:space="preserve"> “displeasing smile” suggests a distortion of something usually pleasant </w:t>
            </w:r>
          </w:p>
          <w:p w14:paraId="78F8DF7F" w14:textId="4E47ADC0" w:rsidR="004B270D" w:rsidRDefault="004B270D" w:rsidP="004B270D">
            <w:pPr>
              <w:pStyle w:val="ListParagraph"/>
              <w:numPr>
                <w:ilvl w:val="0"/>
                <w:numId w:val="4"/>
              </w:numPr>
            </w:pPr>
            <w:r>
              <w:t xml:space="preserve"> “murderous mixture” suggests he is a combination of more than one vile element </w:t>
            </w:r>
          </w:p>
          <w:p w14:paraId="3D4D38C9" w14:textId="4695B977" w:rsidR="004B270D" w:rsidRDefault="004B270D" w:rsidP="004B270D">
            <w:pPr>
              <w:pStyle w:val="ListParagraph"/>
              <w:numPr>
                <w:ilvl w:val="0"/>
                <w:numId w:val="4"/>
              </w:numPr>
            </w:pPr>
            <w:r>
              <w:t xml:space="preserve"> “husky, whispering and somewhat broken voice” suggests a rough, unclear, fractured way of speaking </w:t>
            </w:r>
          </w:p>
          <w:p w14:paraId="6A76BDDD" w14:textId="77777777" w:rsidR="004B270D" w:rsidRDefault="004B270D" w:rsidP="004B270D">
            <w:pPr>
              <w:pStyle w:val="ListParagraph"/>
              <w:numPr>
                <w:ilvl w:val="0"/>
                <w:numId w:val="4"/>
              </w:numPr>
            </w:pPr>
            <w:r>
              <w:t xml:space="preserve"> “hitherto unknown” emphasises the singularity of the feelings Utterson has </w:t>
            </w:r>
          </w:p>
          <w:p w14:paraId="3698E34E" w14:textId="77777777" w:rsidR="004B270D" w:rsidRDefault="004B270D" w:rsidP="004B270D">
            <w:pPr>
              <w:pStyle w:val="ListParagraph"/>
              <w:numPr>
                <w:ilvl w:val="0"/>
                <w:numId w:val="4"/>
              </w:numPr>
            </w:pPr>
            <w:r>
              <w:t xml:space="preserve">“disgust, loathing, and fear” list of three very similar adjectives emphasises just how repugnant Utterson finds him </w:t>
            </w:r>
          </w:p>
          <w:p w14:paraId="14EA0AA5" w14:textId="77777777" w:rsidR="004B270D" w:rsidRDefault="004B270D" w:rsidP="004B270D">
            <w:pPr>
              <w:pStyle w:val="ListParagraph"/>
              <w:numPr>
                <w:ilvl w:val="0"/>
                <w:numId w:val="4"/>
              </w:numPr>
            </w:pPr>
            <w:r>
              <w:t xml:space="preserve"> “hardly human” suggests Utterson can see no normal qualities in him </w:t>
            </w:r>
          </w:p>
          <w:p w14:paraId="2AE80C1E" w14:textId="77777777" w:rsidR="004B270D" w:rsidRDefault="004B270D" w:rsidP="004B270D">
            <w:pPr>
              <w:pStyle w:val="ListParagraph"/>
              <w:numPr>
                <w:ilvl w:val="0"/>
                <w:numId w:val="4"/>
              </w:numPr>
            </w:pPr>
            <w:r>
              <w:t xml:space="preserve"> “Something troglodytic” suggests he thinks of Hyde as a primitive being, a cavedweller </w:t>
            </w:r>
          </w:p>
          <w:p w14:paraId="5533451D" w14:textId="77777777" w:rsidR="004B270D" w:rsidRDefault="004B270D" w:rsidP="004B270D">
            <w:pPr>
              <w:pStyle w:val="ListParagraph"/>
              <w:numPr>
                <w:ilvl w:val="0"/>
                <w:numId w:val="4"/>
              </w:numPr>
            </w:pPr>
            <w:r>
              <w:t xml:space="preserve"> “the story of Dr Fell” references the nursery rhyme about irrational dislike </w:t>
            </w:r>
          </w:p>
          <w:p w14:paraId="6A193D0E" w14:textId="77777777" w:rsidR="004B270D" w:rsidRDefault="004B270D" w:rsidP="004B270D">
            <w:pPr>
              <w:pStyle w:val="ListParagraph"/>
              <w:numPr>
                <w:ilvl w:val="0"/>
                <w:numId w:val="4"/>
              </w:numPr>
            </w:pPr>
            <w:r>
              <w:t xml:space="preserve">“foul soul” suggests he thinks of Hyde a rotten, evil to the core </w:t>
            </w:r>
          </w:p>
          <w:p w14:paraId="75631F18" w14:textId="65483F97" w:rsidR="00791C58" w:rsidRPr="004B270D" w:rsidRDefault="004B270D" w:rsidP="004B270D">
            <w:pPr>
              <w:pStyle w:val="ListParagraph"/>
              <w:numPr>
                <w:ilvl w:val="0"/>
                <w:numId w:val="4"/>
              </w:numPr>
            </w:pPr>
            <w:r>
              <w:t xml:space="preserve"> “Satan’s signature” suggests he thinks Hyde is a creature of the devil himself</w:t>
            </w:r>
          </w:p>
        </w:tc>
      </w:tr>
      <w:tr w:rsidR="00791C58" w:rsidRPr="00E320E2" w14:paraId="30386B88" w14:textId="77777777" w:rsidTr="000F0AEE">
        <w:tc>
          <w:tcPr>
            <w:tcW w:w="1413" w:type="dxa"/>
          </w:tcPr>
          <w:p w14:paraId="5FC5C6C2" w14:textId="77777777" w:rsidR="00791C58" w:rsidRPr="00E320E2" w:rsidRDefault="00791C58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221723FF" w14:textId="6B016774" w:rsidR="00791C58" w:rsidRDefault="004B270D" w:rsidP="000F0AEE">
            <w:r>
              <w:t>Candidates should discuss how Stevenson presents the character of Edward Hyde.</w:t>
            </w:r>
          </w:p>
          <w:p w14:paraId="5BE610F5" w14:textId="77777777" w:rsidR="004B270D" w:rsidRDefault="004B270D" w:rsidP="000F0AEE"/>
          <w:p w14:paraId="6CCCB0D8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Candidates can answer in bullet points in this final question, or write a number of linked statements.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3A94C0D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0 marks for reference/quotation alone.</w:t>
            </w:r>
          </w:p>
          <w:p w14:paraId="10D752B0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BD3C0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2472DDD" w14:textId="77777777" w:rsidR="00791C58" w:rsidRPr="00E320E2" w:rsidRDefault="00791C58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21" w:type="dxa"/>
          </w:tcPr>
          <w:p w14:paraId="1FB74B35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Up to 2 marks can be achieved for identifying elements of commonality as identified in</w:t>
            </w:r>
          </w:p>
          <w:p w14:paraId="55CCF483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the question</w:t>
            </w:r>
          </w:p>
          <w:p w14:paraId="32CD31A3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1136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A further 2 marks can be achieved for reference to the extract given.</w:t>
            </w:r>
          </w:p>
          <w:p w14:paraId="6EFEF3AB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6EA05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6 additional marks can be awarded for discussion of similar references to at least one other poem by the poet.</w:t>
            </w:r>
          </w:p>
          <w:p w14:paraId="60DCA83E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In practice this means:</w:t>
            </w:r>
          </w:p>
          <w:p w14:paraId="0C2F37FB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3496A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Identification of commonality (2) (e.g.: theme, characterisation, use of imagery, setting,</w:t>
            </w:r>
          </w:p>
          <w:p w14:paraId="69A427F2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or any other key element…)</w:t>
            </w:r>
          </w:p>
          <w:p w14:paraId="599D50D8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from the extract:</w:t>
            </w:r>
          </w:p>
          <w:p w14:paraId="033357D2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CD599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1 x relevant reference to technique/idea/feature (1)</w:t>
            </w:r>
          </w:p>
          <w:p w14:paraId="5E5B4545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D4E1E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1 x appropriate comment (1)</w:t>
            </w:r>
          </w:p>
          <w:p w14:paraId="582ABDDF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(maximum of 2 marks only for discussion of extract) from at least one other text/part of the text:</w:t>
            </w:r>
          </w:p>
          <w:p w14:paraId="7AC30048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EB60E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as above (x3) for up to 6 marks</w:t>
            </w:r>
          </w:p>
          <w:p w14:paraId="51CB0024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73D142BC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A2873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more detailed comment x2 for up to 6 marks</w:t>
            </w:r>
          </w:p>
          <w:p w14:paraId="40EE8AE2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2E868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Thus, the final 6 marks can be gained by a combination of 3, 2 and 1 marks depending on</w:t>
            </w:r>
          </w:p>
          <w:p w14:paraId="79AA8B42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the level of depth/detail/insight.</w:t>
            </w:r>
          </w:p>
          <w:p w14:paraId="1EAD6CFF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3C96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The aim would be to encourage quality of comment, rather than quantity of references.</w:t>
            </w:r>
          </w:p>
          <w:p w14:paraId="41905169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E332" w14:textId="77777777" w:rsidR="004B270D" w:rsidRPr="004B270D" w:rsidRDefault="004B270D" w:rsidP="004B270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violent, with no sense of guilt about his crimes </w:t>
            </w:r>
          </w:p>
          <w:p w14:paraId="6B7588C8" w14:textId="7577FE9E" w:rsidR="004B270D" w:rsidRPr="004B270D" w:rsidRDefault="004B270D" w:rsidP="004B270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commits apparently motiveless crimes (the girl, Sir Danvers Carew) </w:t>
            </w:r>
          </w:p>
          <w:p w14:paraId="2D1C21A2" w14:textId="44397620" w:rsidR="004B270D" w:rsidRPr="004B270D" w:rsidRDefault="004B270D" w:rsidP="004B270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induces horror, fear and loathing from those who see him (Lanyon, Utterson, servants . . .) </w:t>
            </w:r>
          </w:p>
          <w:p w14:paraId="39737E10" w14:textId="688ABA5B" w:rsidR="004B270D" w:rsidRPr="004B270D" w:rsidRDefault="004B270D" w:rsidP="004B270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his mere physical appearance causes other people to want to attack him </w:t>
            </w:r>
          </w:p>
          <w:p w14:paraId="7C04EC96" w14:textId="4FDBAC72" w:rsidR="004B270D" w:rsidRPr="004B270D" w:rsidRDefault="004B270D" w:rsidP="004B270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all his appearances are brief, often disappearing mysteriously, as if he is a spectral presence </w:t>
            </w:r>
          </w:p>
          <w:p w14:paraId="4F9EBEC3" w14:textId="77777777" w:rsidR="004B270D" w:rsidRPr="004B270D" w:rsidRDefault="004B270D" w:rsidP="004B270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the name connotes both secretiveness and the idea of animal flesh </w:t>
            </w:r>
          </w:p>
          <w:p w14:paraId="415AB85D" w14:textId="77777777" w:rsidR="004B270D" w:rsidRPr="004B270D" w:rsidRDefault="004B270D" w:rsidP="004B270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described as “ape-like”, as resembling a “troglodyte”, i.e. primitive </w:t>
            </w:r>
          </w:p>
          <w:p w14:paraId="7134C6BD" w14:textId="77777777" w:rsidR="004B270D" w:rsidRPr="004B270D" w:rsidRDefault="004B270D" w:rsidP="004B270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represents at first a dormant force within Jekyll, then a tyrannical external force subverting him </w:t>
            </w:r>
          </w:p>
          <w:p w14:paraId="2351605C" w14:textId="77777777" w:rsidR="004B270D" w:rsidRPr="004B270D" w:rsidRDefault="004B270D" w:rsidP="004B270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comes to represent the embodiment of pure evil, amoral behaviour </w:t>
            </w:r>
          </w:p>
          <w:p w14:paraId="261D4DDB" w14:textId="03EA6FC9" w:rsidR="00791C58" w:rsidRPr="004B270D" w:rsidRDefault="004B270D" w:rsidP="004B270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his ascendancy at the end of the novel sends a pessimistic message about ideas of progress and civilisation held by respectable Victorian society</w:t>
            </w:r>
          </w:p>
          <w:p w14:paraId="4A5787E8" w14:textId="77777777" w:rsidR="004B270D" w:rsidRPr="004B270D" w:rsidRDefault="004B270D" w:rsidP="004B270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09231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ther references are possible.</w:t>
            </w:r>
          </w:p>
          <w:p w14:paraId="41352E27" w14:textId="77777777" w:rsidR="00791C58" w:rsidRPr="00E320E2" w:rsidRDefault="00791C58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820051" w14:textId="77777777" w:rsidR="00791C58" w:rsidRPr="003E6ADD" w:rsidRDefault="00791C58" w:rsidP="00791C58">
      <w:pPr>
        <w:pStyle w:val="ListParagraph"/>
        <w:spacing w:after="0" w:line="240" w:lineRule="auto"/>
        <w:ind w:left="1080"/>
      </w:pPr>
    </w:p>
    <w:p w14:paraId="3AE46679" w14:textId="77777777" w:rsidR="00791C58" w:rsidRDefault="00791C58" w:rsidP="00791C58">
      <w:pPr>
        <w:spacing w:after="0" w:line="240" w:lineRule="auto"/>
      </w:pPr>
    </w:p>
    <w:p w14:paraId="389470D3" w14:textId="45EE874E" w:rsidR="00E86D4B" w:rsidRPr="00E86D4B" w:rsidRDefault="00E86D4B" w:rsidP="00E86D4B">
      <w:pPr>
        <w:spacing w:after="0" w:line="240" w:lineRule="auto"/>
        <w:ind w:firstLine="720"/>
      </w:pPr>
    </w:p>
    <w:sectPr w:rsidR="00E86D4B" w:rsidRPr="00E86D4B" w:rsidSect="00E86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6D75"/>
    <w:multiLevelType w:val="hybridMultilevel"/>
    <w:tmpl w:val="B6B86222"/>
    <w:lvl w:ilvl="0" w:tplc="A934B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E7FE3"/>
    <w:multiLevelType w:val="hybridMultilevel"/>
    <w:tmpl w:val="ED94CCD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0EA3F8F"/>
    <w:multiLevelType w:val="hybridMultilevel"/>
    <w:tmpl w:val="029C9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0057D"/>
    <w:multiLevelType w:val="hybridMultilevel"/>
    <w:tmpl w:val="71C2A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F3D96"/>
    <w:multiLevelType w:val="hybridMultilevel"/>
    <w:tmpl w:val="EDBA9C8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55460408">
    <w:abstractNumId w:val="0"/>
  </w:num>
  <w:num w:numId="2" w16cid:durableId="357051683">
    <w:abstractNumId w:val="3"/>
  </w:num>
  <w:num w:numId="3" w16cid:durableId="1433010588">
    <w:abstractNumId w:val="4"/>
  </w:num>
  <w:num w:numId="4" w16cid:durableId="1059327239">
    <w:abstractNumId w:val="1"/>
  </w:num>
  <w:num w:numId="5" w16cid:durableId="561404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4B"/>
    <w:rsid w:val="004B270D"/>
    <w:rsid w:val="00532ABF"/>
    <w:rsid w:val="00791C58"/>
    <w:rsid w:val="00934532"/>
    <w:rsid w:val="00DD42EE"/>
    <w:rsid w:val="00E8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01FA"/>
  <w15:chartTrackingRefBased/>
  <w15:docId w15:val="{F1E433FB-2336-4A99-AC07-6DD03147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D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1C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Palencarova</dc:creator>
  <cp:keywords/>
  <dc:description/>
  <cp:lastModifiedBy>Mrs Palencarova</cp:lastModifiedBy>
  <cp:revision>5</cp:revision>
  <dcterms:created xsi:type="dcterms:W3CDTF">2024-03-23T20:40:00Z</dcterms:created>
  <dcterms:modified xsi:type="dcterms:W3CDTF">2024-03-24T10:19:00Z</dcterms:modified>
</cp:coreProperties>
</file>